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088" w:rsidRPr="00B57088" w:rsidRDefault="00B57088" w:rsidP="00B57088">
      <w:pPr>
        <w:widowControl/>
        <w:shd w:val="clear" w:color="auto" w:fill="FFFFFF"/>
        <w:spacing w:line="393" w:lineRule="atLeast"/>
        <w:jc w:val="center"/>
        <w:rPr>
          <w:rFonts w:ascii="微软雅黑" w:eastAsia="微软雅黑" w:hAnsi="微软雅黑" w:cs="宋体"/>
          <w:b/>
          <w:bCs/>
          <w:color w:val="2D66A5"/>
          <w:kern w:val="0"/>
          <w:sz w:val="26"/>
          <w:szCs w:val="26"/>
        </w:rPr>
      </w:pPr>
      <w:r w:rsidRPr="00B57088">
        <w:rPr>
          <w:rFonts w:ascii="微软雅黑" w:eastAsia="微软雅黑" w:hAnsi="微软雅黑" w:cs="宋体" w:hint="eastAsia"/>
          <w:b/>
          <w:bCs/>
          <w:color w:val="2D66A5"/>
          <w:kern w:val="0"/>
          <w:sz w:val="26"/>
          <w:szCs w:val="26"/>
        </w:rPr>
        <w:t>桦川县公安局2018年政务公开工作年度报告</w:t>
      </w:r>
    </w:p>
    <w:p w:rsidR="00B57088" w:rsidRPr="00B57088" w:rsidRDefault="00B57088" w:rsidP="00B57088">
      <w:pPr>
        <w:widowControl/>
        <w:shd w:val="clear" w:color="auto" w:fill="FFFFFF"/>
        <w:spacing w:line="187" w:lineRule="atLeast"/>
        <w:jc w:val="center"/>
        <w:rPr>
          <w:rFonts w:ascii="微软雅黑" w:eastAsia="微软雅黑" w:hAnsi="微软雅黑" w:cs="宋体" w:hint="eastAsia"/>
          <w:color w:val="333333"/>
          <w:kern w:val="0"/>
          <w:sz w:val="15"/>
          <w:szCs w:val="15"/>
        </w:rPr>
      </w:pPr>
      <w:r w:rsidRPr="00B57088">
        <w:rPr>
          <w:rFonts w:ascii="微软雅黑" w:eastAsia="微软雅黑" w:hAnsi="微软雅黑" w:cs="宋体" w:hint="eastAsia"/>
          <w:color w:val="333333"/>
          <w:kern w:val="0"/>
          <w:sz w:val="15"/>
          <w:szCs w:val="15"/>
        </w:rPr>
        <w:t>发布时间： 2019-03-26 09:14:27浏览次数：16</w:t>
      </w:r>
    </w:p>
    <w:p w:rsidR="00B57088" w:rsidRPr="00B57088" w:rsidRDefault="00B57088" w:rsidP="00B57088">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57088">
        <w:rPr>
          <w:rFonts w:ascii="inherit" w:eastAsia="微软雅黑" w:hAnsi="inherit" w:cs="宋体"/>
          <w:color w:val="333333"/>
          <w:kern w:val="0"/>
          <w:sz w:val="17"/>
          <w:szCs w:val="17"/>
        </w:rPr>
        <w:t>2018</w:t>
      </w:r>
      <w:r w:rsidRPr="00B57088">
        <w:rPr>
          <w:rFonts w:ascii="inherit" w:eastAsia="微软雅黑" w:hAnsi="inherit" w:cs="宋体"/>
          <w:color w:val="333333"/>
          <w:kern w:val="0"/>
          <w:sz w:val="17"/>
          <w:szCs w:val="17"/>
        </w:rPr>
        <w:t>年桦川县公安局在县委县政府和上级公安机关的统一部署和正确领导下，按照市局关于政务公开工作的指示精神，以《佳木斯市公安机关推行政务公开工作考评细则》及《县政府</w:t>
      </w:r>
      <w:r w:rsidRPr="00B57088">
        <w:rPr>
          <w:rFonts w:ascii="inherit" w:eastAsia="微软雅黑" w:hAnsi="inherit" w:cs="宋体"/>
          <w:color w:val="333333"/>
          <w:kern w:val="0"/>
          <w:sz w:val="17"/>
          <w:szCs w:val="17"/>
        </w:rPr>
        <w:t>2018</w:t>
      </w:r>
      <w:r w:rsidRPr="00B57088">
        <w:rPr>
          <w:rFonts w:ascii="inherit" w:eastAsia="微软雅黑" w:hAnsi="inherit" w:cs="宋体"/>
          <w:color w:val="333333"/>
          <w:kern w:val="0"/>
          <w:sz w:val="17"/>
          <w:szCs w:val="17"/>
        </w:rPr>
        <w:t>政务公开工作要点》为依据，全面启动</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互联网</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公安政务服务</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四零</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承诺服务</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五化</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创建新活动，以依法公开、真实全面、方便群众为原则，落实责任，强化机制，求真务实，大力增强了公安工作的透明度和廉洁高效性，充分发挥了公安机关的职能作用，为方便群众、保一方平安，提供了重要的保障。现将我局</w:t>
      </w:r>
      <w:r w:rsidRPr="00B57088">
        <w:rPr>
          <w:rFonts w:ascii="inherit" w:eastAsia="微软雅黑" w:hAnsi="inherit" w:cs="宋体"/>
          <w:color w:val="333333"/>
          <w:kern w:val="0"/>
          <w:sz w:val="17"/>
          <w:szCs w:val="17"/>
        </w:rPr>
        <w:t>2018</w:t>
      </w:r>
      <w:r w:rsidRPr="00B57088">
        <w:rPr>
          <w:rFonts w:ascii="inherit" w:eastAsia="微软雅黑" w:hAnsi="inherit" w:cs="宋体"/>
          <w:color w:val="333333"/>
          <w:kern w:val="0"/>
          <w:sz w:val="17"/>
          <w:szCs w:val="17"/>
        </w:rPr>
        <w:t>年政务公开工作做如下报告。</w:t>
      </w:r>
    </w:p>
    <w:p w:rsidR="00B57088" w:rsidRPr="00B57088" w:rsidRDefault="00B57088" w:rsidP="00B57088">
      <w:pPr>
        <w:widowControl/>
        <w:shd w:val="clear" w:color="auto" w:fill="FFFFFF"/>
        <w:spacing w:line="299" w:lineRule="atLeast"/>
        <w:ind w:left="393" w:firstLine="480"/>
        <w:jc w:val="left"/>
        <w:rPr>
          <w:rFonts w:ascii="微软雅黑" w:eastAsia="微软雅黑" w:hAnsi="微软雅黑" w:cs="宋体" w:hint="eastAsia"/>
          <w:color w:val="333333"/>
          <w:kern w:val="0"/>
          <w:sz w:val="15"/>
          <w:szCs w:val="15"/>
        </w:rPr>
      </w:pPr>
      <w:r w:rsidRPr="00B57088">
        <w:rPr>
          <w:rFonts w:ascii="inherit" w:eastAsia="微软雅黑" w:hAnsi="inherit" w:cs="宋体"/>
          <w:color w:val="333333"/>
          <w:kern w:val="0"/>
          <w:sz w:val="17"/>
          <w:szCs w:val="17"/>
        </w:rPr>
        <w:t>一、概述</w:t>
      </w:r>
    </w:p>
    <w:p w:rsidR="00B57088" w:rsidRPr="00B57088" w:rsidRDefault="00B57088" w:rsidP="00B57088">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57088">
        <w:rPr>
          <w:rFonts w:ascii="inherit" w:eastAsia="微软雅黑" w:hAnsi="inherit" w:cs="宋体"/>
          <w:b/>
          <w:bCs/>
          <w:color w:val="333333"/>
          <w:kern w:val="0"/>
          <w:sz w:val="17"/>
        </w:rPr>
        <w:t>（一）加强领导，明确责任</w:t>
      </w:r>
    </w:p>
    <w:p w:rsidR="00B57088" w:rsidRPr="00B57088" w:rsidRDefault="00B57088" w:rsidP="00B57088">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57088">
        <w:rPr>
          <w:rFonts w:ascii="inherit" w:eastAsia="微软雅黑" w:hAnsi="inherit" w:cs="宋体"/>
          <w:color w:val="333333"/>
          <w:kern w:val="0"/>
          <w:sz w:val="17"/>
          <w:szCs w:val="17"/>
        </w:rPr>
        <w:t>今年年初，为了认真贯彻和落实全市公安机关和县委县政府关于开展政务公开工作的指示精神，局党委从讲政治的高度加强了对此项工作的领导和重视，召开了专门的工作会议，对此项工作在原有的基础上进行了深入的研究和部署，制定了政务公开工作方案，成立了政务公开工作领导小组，组长由李德全局长担任，副组长由政治处主任周宏伟同志担任，成员由其他班子成员及各科所队一把手担任，下设办公室，实行了</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一把手</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负责制，各科所队长为政务公开工作第一责任人，一级抓一级，层层负责，建立了各项规范化管理制度和有效的运行机制，各业务部门按照各自的分工，本着保守国家保密的原则，依法对自身的政务信息向社会进行公开，自觉接受群众和社会的监督，有效地提高了工作的透明度和工作效率。</w:t>
      </w:r>
    </w:p>
    <w:p w:rsidR="00B57088" w:rsidRPr="00B57088" w:rsidRDefault="00B57088" w:rsidP="00B57088">
      <w:pPr>
        <w:widowControl/>
        <w:shd w:val="clear" w:color="auto" w:fill="FFFFFF"/>
        <w:spacing w:line="299" w:lineRule="atLeast"/>
        <w:ind w:left="393" w:firstLine="480"/>
        <w:jc w:val="left"/>
        <w:rPr>
          <w:rFonts w:ascii="微软雅黑" w:eastAsia="微软雅黑" w:hAnsi="微软雅黑" w:cs="宋体" w:hint="eastAsia"/>
          <w:color w:val="333333"/>
          <w:kern w:val="0"/>
          <w:sz w:val="15"/>
          <w:szCs w:val="15"/>
        </w:rPr>
      </w:pPr>
      <w:r w:rsidRPr="00B57088">
        <w:rPr>
          <w:rFonts w:ascii="inherit" w:eastAsia="微软雅黑" w:hAnsi="inherit" w:cs="宋体"/>
          <w:b/>
          <w:bCs/>
          <w:color w:val="333333"/>
          <w:kern w:val="0"/>
          <w:sz w:val="17"/>
        </w:rPr>
        <w:t>（二）求真务实，注重实效</w:t>
      </w:r>
    </w:p>
    <w:p w:rsidR="00B57088" w:rsidRPr="00B57088" w:rsidRDefault="00B57088" w:rsidP="00B57088">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57088">
        <w:rPr>
          <w:rFonts w:ascii="inherit" w:eastAsia="微软雅黑" w:hAnsi="inherit" w:cs="宋体"/>
          <w:color w:val="333333"/>
          <w:kern w:val="0"/>
          <w:sz w:val="17"/>
          <w:szCs w:val="17"/>
        </w:rPr>
        <w:t>按照各科所队各警种的不同分工，我们坚持以全心全意为人民服务的宗旨为出发点和落脚点，从立足于解决问题、服务群众入手，在办实事、见实效上下功夫，各业务部门以宣传栏、图板、电子屏幕、新闻、广播宣传等形式，县局治安、户政、外事、交警、各乡镇派出所及消防等部门相继出台了各项公开制度和服务承诺，建立了各项便民利民措施，做到了办事依据公开，简化了办事程序，缩短了办事时限，公开了各种收费项目和罚没标准，从根本上解决了以往办事推诿拖拉，不负责任和乱罚乱收费现象的发生，增强了公安工作的透明度和廉洁高效性。</w:t>
      </w:r>
    </w:p>
    <w:p w:rsidR="00B57088" w:rsidRPr="00B57088" w:rsidRDefault="00B57088" w:rsidP="00B57088">
      <w:pPr>
        <w:widowControl/>
        <w:shd w:val="clear" w:color="auto" w:fill="FFFFFF"/>
        <w:spacing w:line="299" w:lineRule="atLeast"/>
        <w:ind w:left="393" w:firstLine="480"/>
        <w:jc w:val="left"/>
        <w:rPr>
          <w:rFonts w:ascii="微软雅黑" w:eastAsia="微软雅黑" w:hAnsi="微软雅黑" w:cs="宋体" w:hint="eastAsia"/>
          <w:color w:val="333333"/>
          <w:kern w:val="0"/>
          <w:sz w:val="15"/>
          <w:szCs w:val="15"/>
        </w:rPr>
      </w:pPr>
      <w:r w:rsidRPr="00B57088">
        <w:rPr>
          <w:rFonts w:ascii="inherit" w:eastAsia="微软雅黑" w:hAnsi="inherit" w:cs="宋体"/>
          <w:color w:val="333333"/>
          <w:kern w:val="0"/>
          <w:sz w:val="17"/>
          <w:szCs w:val="17"/>
        </w:rPr>
        <w:t>二、政务信息公开情况</w:t>
      </w:r>
    </w:p>
    <w:p w:rsidR="00B57088" w:rsidRPr="00B57088" w:rsidRDefault="00B57088" w:rsidP="00B57088">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57088">
        <w:rPr>
          <w:rFonts w:ascii="inherit" w:eastAsia="微软雅黑" w:hAnsi="inherit" w:cs="宋体"/>
          <w:color w:val="333333"/>
          <w:kern w:val="0"/>
          <w:sz w:val="17"/>
          <w:szCs w:val="17"/>
        </w:rPr>
        <w:t>为了便于人民群众和社会各界对公安政务公开工作的监督，促进公安机关严格公正执法，提升队伍的整体素质，进一步转变工作作风，县局深入贯彻和推进公安部党委</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十项规定</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和公安部</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三项纪律</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的贯彻落实，进一步加强公安机关纪律作风建设，坚决刹风整纪，全面提升执法水平，促进和谐警民关系的构建。通过推行</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六项制度</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和</w:t>
      </w:r>
      <w:r w:rsidRPr="00B57088">
        <w:rPr>
          <w:rFonts w:ascii="inherit" w:eastAsia="微软雅黑" w:hAnsi="inherit" w:cs="宋体"/>
          <w:color w:val="333333"/>
          <w:kern w:val="0"/>
          <w:sz w:val="17"/>
          <w:szCs w:val="17"/>
        </w:rPr>
        <w:t>AB</w:t>
      </w:r>
      <w:r w:rsidRPr="00B57088">
        <w:rPr>
          <w:rFonts w:ascii="inherit" w:eastAsia="微软雅黑" w:hAnsi="inherit" w:cs="宋体"/>
          <w:color w:val="333333"/>
          <w:kern w:val="0"/>
          <w:sz w:val="17"/>
          <w:szCs w:val="17"/>
        </w:rPr>
        <w:t>顶岗无缺位岗位服务标准公开承诺等制度，从根本上杜绝了</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门难进、脸难看、事难办</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，及弄虚作假、欺上瞒下、只做表面文章等现象的发生。通过开通互联网</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公安政务服务平台和发放社会测评票的方式，广泛听取群众对我局开展政务公开工作提出宝贵的意见和建议，重点解决群众关心、社会关注、反映比较强烈的重点、热点、难点问题。</w:t>
      </w:r>
      <w:r w:rsidRPr="00B57088">
        <w:rPr>
          <w:rFonts w:ascii="inherit" w:eastAsia="微软雅黑" w:hAnsi="inherit" w:cs="宋体"/>
          <w:color w:val="333333"/>
          <w:kern w:val="0"/>
          <w:sz w:val="17"/>
          <w:szCs w:val="17"/>
        </w:rPr>
        <w:t>2018</w:t>
      </w:r>
      <w:r w:rsidRPr="00B57088">
        <w:rPr>
          <w:rFonts w:ascii="inherit" w:eastAsia="微软雅黑" w:hAnsi="inherit" w:cs="宋体"/>
          <w:color w:val="333333"/>
          <w:kern w:val="0"/>
          <w:sz w:val="17"/>
          <w:szCs w:val="17"/>
        </w:rPr>
        <w:t>年县局政务信息按要求录入黑龙江省政务服务事项管理平台，其中，行政许可</w:t>
      </w:r>
      <w:r w:rsidRPr="00B57088">
        <w:rPr>
          <w:rFonts w:ascii="inherit" w:eastAsia="微软雅黑" w:hAnsi="inherit" w:cs="宋体"/>
          <w:color w:val="333333"/>
          <w:kern w:val="0"/>
          <w:sz w:val="17"/>
          <w:szCs w:val="17"/>
        </w:rPr>
        <w:t>21</w:t>
      </w:r>
      <w:r w:rsidRPr="00B57088">
        <w:rPr>
          <w:rFonts w:ascii="inherit" w:eastAsia="微软雅黑" w:hAnsi="inherit" w:cs="宋体"/>
          <w:color w:val="333333"/>
          <w:kern w:val="0"/>
          <w:sz w:val="17"/>
          <w:szCs w:val="17"/>
        </w:rPr>
        <w:t>条，行政确认</w:t>
      </w:r>
      <w:r w:rsidRPr="00B57088">
        <w:rPr>
          <w:rFonts w:ascii="inherit" w:eastAsia="微软雅黑" w:hAnsi="inherit" w:cs="宋体"/>
          <w:color w:val="333333"/>
          <w:kern w:val="0"/>
          <w:sz w:val="17"/>
          <w:szCs w:val="17"/>
        </w:rPr>
        <w:t>16</w:t>
      </w:r>
      <w:r w:rsidRPr="00B57088">
        <w:rPr>
          <w:rFonts w:ascii="inherit" w:eastAsia="微软雅黑" w:hAnsi="inherit" w:cs="宋体"/>
          <w:color w:val="333333"/>
          <w:kern w:val="0"/>
          <w:sz w:val="17"/>
          <w:szCs w:val="17"/>
        </w:rPr>
        <w:t>条，行政奖励</w:t>
      </w:r>
      <w:r w:rsidRPr="00B57088">
        <w:rPr>
          <w:rFonts w:ascii="inherit" w:eastAsia="微软雅黑" w:hAnsi="inherit" w:cs="宋体"/>
          <w:color w:val="333333"/>
          <w:kern w:val="0"/>
          <w:sz w:val="17"/>
          <w:szCs w:val="17"/>
        </w:rPr>
        <w:t>4</w:t>
      </w:r>
      <w:r w:rsidRPr="00B57088">
        <w:rPr>
          <w:rFonts w:ascii="inherit" w:eastAsia="微软雅黑" w:hAnsi="inherit" w:cs="宋体"/>
          <w:color w:val="333333"/>
          <w:kern w:val="0"/>
          <w:sz w:val="17"/>
          <w:szCs w:val="17"/>
        </w:rPr>
        <w:t>条，年检</w:t>
      </w:r>
      <w:r w:rsidRPr="00B57088">
        <w:rPr>
          <w:rFonts w:ascii="inherit" w:eastAsia="微软雅黑" w:hAnsi="inherit" w:cs="宋体"/>
          <w:color w:val="333333"/>
          <w:kern w:val="0"/>
          <w:sz w:val="17"/>
          <w:szCs w:val="17"/>
        </w:rPr>
        <w:t>1</w:t>
      </w:r>
      <w:r w:rsidRPr="00B57088">
        <w:rPr>
          <w:rFonts w:ascii="inherit" w:eastAsia="微软雅黑" w:hAnsi="inherit" w:cs="宋体"/>
          <w:color w:val="333333"/>
          <w:kern w:val="0"/>
          <w:sz w:val="17"/>
          <w:szCs w:val="17"/>
        </w:rPr>
        <w:t>条，其他</w:t>
      </w:r>
      <w:r w:rsidRPr="00B57088">
        <w:rPr>
          <w:rFonts w:ascii="inherit" w:eastAsia="微软雅黑" w:hAnsi="inherit" w:cs="宋体"/>
          <w:color w:val="333333"/>
          <w:kern w:val="0"/>
          <w:sz w:val="17"/>
          <w:szCs w:val="17"/>
        </w:rPr>
        <w:t>2</w:t>
      </w:r>
      <w:r w:rsidRPr="00B57088">
        <w:rPr>
          <w:rFonts w:ascii="inherit" w:eastAsia="微软雅黑" w:hAnsi="inherit" w:cs="宋体"/>
          <w:color w:val="333333"/>
          <w:kern w:val="0"/>
          <w:sz w:val="17"/>
          <w:szCs w:val="17"/>
        </w:rPr>
        <w:t>条；录入桦川县网上政务平台行政许可</w:t>
      </w:r>
      <w:r w:rsidRPr="00B57088">
        <w:rPr>
          <w:rFonts w:ascii="inherit" w:eastAsia="微软雅黑" w:hAnsi="inherit" w:cs="宋体"/>
          <w:color w:val="333333"/>
          <w:kern w:val="0"/>
          <w:sz w:val="17"/>
          <w:szCs w:val="17"/>
        </w:rPr>
        <w:t>21</w:t>
      </w:r>
      <w:r w:rsidRPr="00B57088">
        <w:rPr>
          <w:rFonts w:ascii="inherit" w:eastAsia="微软雅黑" w:hAnsi="inherit" w:cs="宋体"/>
          <w:color w:val="333333"/>
          <w:kern w:val="0"/>
          <w:sz w:val="17"/>
          <w:szCs w:val="17"/>
        </w:rPr>
        <w:t>条。开通互联网</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公安政务服务平台，平台实名注册用户</w:t>
      </w:r>
      <w:r w:rsidRPr="00B57088">
        <w:rPr>
          <w:rFonts w:ascii="inherit" w:eastAsia="微软雅黑" w:hAnsi="inherit" w:cs="宋体"/>
          <w:color w:val="333333"/>
          <w:kern w:val="0"/>
          <w:sz w:val="17"/>
          <w:szCs w:val="17"/>
        </w:rPr>
        <w:t>621</w:t>
      </w:r>
      <w:r w:rsidRPr="00B57088">
        <w:rPr>
          <w:rFonts w:ascii="inherit" w:eastAsia="微软雅黑" w:hAnsi="inherit" w:cs="宋体"/>
          <w:color w:val="333333"/>
          <w:kern w:val="0"/>
          <w:sz w:val="17"/>
          <w:szCs w:val="17"/>
        </w:rPr>
        <w:t>人，平台办事类事项</w:t>
      </w:r>
      <w:r w:rsidRPr="00B57088">
        <w:rPr>
          <w:rFonts w:ascii="inherit" w:eastAsia="微软雅黑" w:hAnsi="inherit" w:cs="宋体"/>
          <w:color w:val="333333"/>
          <w:kern w:val="0"/>
          <w:sz w:val="17"/>
          <w:szCs w:val="17"/>
        </w:rPr>
        <w:t>164</w:t>
      </w:r>
      <w:r w:rsidRPr="00B57088">
        <w:rPr>
          <w:rFonts w:ascii="inherit" w:eastAsia="微软雅黑" w:hAnsi="inherit" w:cs="宋体"/>
          <w:color w:val="333333"/>
          <w:kern w:val="0"/>
          <w:sz w:val="17"/>
          <w:szCs w:val="17"/>
        </w:rPr>
        <w:t>件，无平台诉求类情况发生。通过测评，群众满意率达</w:t>
      </w:r>
      <w:r w:rsidRPr="00B57088">
        <w:rPr>
          <w:rFonts w:ascii="inherit" w:eastAsia="微软雅黑" w:hAnsi="inherit" w:cs="宋体"/>
          <w:color w:val="333333"/>
          <w:kern w:val="0"/>
          <w:sz w:val="17"/>
          <w:szCs w:val="17"/>
        </w:rPr>
        <w:t>95%</w:t>
      </w:r>
      <w:r w:rsidRPr="00B57088">
        <w:rPr>
          <w:rFonts w:ascii="inherit" w:eastAsia="微软雅黑" w:hAnsi="inherit" w:cs="宋体"/>
          <w:color w:val="333333"/>
          <w:kern w:val="0"/>
          <w:sz w:val="17"/>
          <w:szCs w:val="17"/>
        </w:rPr>
        <w:t>以上。</w:t>
      </w:r>
    </w:p>
    <w:p w:rsidR="00B57088" w:rsidRPr="00B57088" w:rsidRDefault="00B57088" w:rsidP="00B57088">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57088">
        <w:rPr>
          <w:rFonts w:ascii="inherit" w:eastAsia="微软雅黑" w:hAnsi="inherit" w:cs="宋体"/>
          <w:color w:val="333333"/>
          <w:kern w:val="0"/>
          <w:sz w:val="17"/>
          <w:szCs w:val="17"/>
        </w:rPr>
        <w:t>三、存在的主要问题</w:t>
      </w:r>
    </w:p>
    <w:p w:rsidR="00B57088" w:rsidRPr="00B57088" w:rsidRDefault="00B57088" w:rsidP="00B57088">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57088">
        <w:rPr>
          <w:rFonts w:ascii="inherit" w:eastAsia="微软雅黑" w:hAnsi="inherit" w:cs="宋体"/>
          <w:color w:val="333333"/>
          <w:kern w:val="0"/>
          <w:sz w:val="17"/>
          <w:szCs w:val="17"/>
        </w:rPr>
        <w:t>    </w:t>
      </w:r>
      <w:r w:rsidRPr="00B57088">
        <w:rPr>
          <w:rFonts w:ascii="inherit" w:eastAsia="微软雅黑" w:hAnsi="inherit" w:cs="宋体"/>
          <w:color w:val="333333"/>
          <w:kern w:val="0"/>
          <w:sz w:val="17"/>
          <w:szCs w:val="17"/>
        </w:rPr>
        <w:t>由于互联网</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公安政务服务平台创建时间短，老百姓的认知度和熟知度不高，点击率和使用率较低，我们旨在进一步扩大和提高宣传力度和普及利用，提升平台注册率和办事效率，切实解决群众咨询、诉求和办件等事项。</w:t>
      </w:r>
    </w:p>
    <w:p w:rsidR="00B57088" w:rsidRPr="00B57088" w:rsidRDefault="00B57088" w:rsidP="00B57088">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57088">
        <w:rPr>
          <w:rFonts w:ascii="inherit" w:eastAsia="微软雅黑" w:hAnsi="inherit" w:cs="宋体"/>
          <w:color w:val="333333"/>
          <w:kern w:val="0"/>
          <w:sz w:val="17"/>
          <w:szCs w:val="17"/>
        </w:rPr>
        <w:t>四、下步打算</w:t>
      </w:r>
    </w:p>
    <w:p w:rsidR="00B57088" w:rsidRPr="00B57088" w:rsidRDefault="00B57088" w:rsidP="00B57088">
      <w:pPr>
        <w:widowControl/>
        <w:shd w:val="clear" w:color="auto" w:fill="FFFFFF"/>
        <w:spacing w:line="299" w:lineRule="atLeast"/>
        <w:ind w:firstLine="480"/>
        <w:jc w:val="left"/>
        <w:rPr>
          <w:rFonts w:ascii="微软雅黑" w:eastAsia="微软雅黑" w:hAnsi="微软雅黑" w:cs="宋体" w:hint="eastAsia"/>
          <w:color w:val="333333"/>
          <w:kern w:val="0"/>
          <w:sz w:val="15"/>
          <w:szCs w:val="15"/>
        </w:rPr>
      </w:pPr>
      <w:r w:rsidRPr="00B57088">
        <w:rPr>
          <w:rFonts w:ascii="inherit" w:eastAsia="微软雅黑" w:hAnsi="inherit" w:cs="宋体"/>
          <w:color w:val="333333"/>
          <w:kern w:val="0"/>
          <w:sz w:val="17"/>
          <w:szCs w:val="17"/>
        </w:rPr>
        <w:t>2019</w:t>
      </w:r>
      <w:r w:rsidRPr="00B57088">
        <w:rPr>
          <w:rFonts w:ascii="inherit" w:eastAsia="微软雅黑" w:hAnsi="inherit" w:cs="宋体"/>
          <w:color w:val="333333"/>
          <w:kern w:val="0"/>
          <w:sz w:val="17"/>
          <w:szCs w:val="17"/>
        </w:rPr>
        <w:t>年下一步工作中，我们将继续大力推进政务公开工作，全力推进</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互联网</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公安政务服务</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平台建设、应用和管理工作</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顺应</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互联网</w:t>
      </w:r>
      <w:r w:rsidRPr="00B57088">
        <w:rPr>
          <w:rFonts w:ascii="inherit" w:eastAsia="微软雅黑" w:hAnsi="inherit" w:cs="宋体"/>
          <w:color w:val="333333"/>
          <w:kern w:val="0"/>
          <w:sz w:val="17"/>
          <w:szCs w:val="17"/>
        </w:rPr>
        <w:t>+”</w:t>
      </w:r>
      <w:r w:rsidRPr="00B57088">
        <w:rPr>
          <w:rFonts w:ascii="inherit" w:eastAsia="微软雅黑" w:hAnsi="inherit" w:cs="宋体"/>
          <w:color w:val="333333"/>
          <w:kern w:val="0"/>
          <w:sz w:val="17"/>
          <w:szCs w:val="17"/>
        </w:rPr>
        <w:t>发展趋势创新公安工作的重要举措，树立互联网警务理念，突破传统时空限制，将公安工作扩展至互联网，与时俱进，提高</w:t>
      </w:r>
      <w:hyperlink r:id="rId4" w:history="1">
        <w:r w:rsidRPr="00B57088">
          <w:rPr>
            <w:rFonts w:ascii="inherit" w:eastAsia="微软雅黑" w:hAnsi="inherit" w:cs="宋体"/>
            <w:color w:val="333333"/>
            <w:kern w:val="0"/>
            <w:sz w:val="17"/>
          </w:rPr>
          <w:t>网络警务话语权，网上网下互动，将警民</w:t>
        </w:r>
        <w:r w:rsidRPr="00B57088">
          <w:rPr>
            <w:rFonts w:ascii="inherit" w:eastAsia="微软雅黑" w:hAnsi="inherit" w:cs="宋体"/>
            <w:color w:val="333333"/>
            <w:kern w:val="0"/>
            <w:sz w:val="17"/>
          </w:rPr>
          <w:t>“</w:t>
        </w:r>
        <w:r w:rsidRPr="00B57088">
          <w:rPr>
            <w:rFonts w:ascii="inherit" w:eastAsia="微软雅黑" w:hAnsi="inherit" w:cs="宋体"/>
            <w:color w:val="333333"/>
            <w:kern w:val="0"/>
            <w:sz w:val="17"/>
          </w:rPr>
          <w:t>面与面</w:t>
        </w:r>
        <w:r w:rsidRPr="00B57088">
          <w:rPr>
            <w:rFonts w:ascii="inherit" w:eastAsia="微软雅黑" w:hAnsi="inherit" w:cs="宋体"/>
            <w:color w:val="333333"/>
            <w:kern w:val="0"/>
            <w:sz w:val="17"/>
          </w:rPr>
          <w:t>”</w:t>
        </w:r>
        <w:r w:rsidRPr="00B57088">
          <w:rPr>
            <w:rFonts w:ascii="inherit" w:eastAsia="微软雅黑" w:hAnsi="inherit" w:cs="宋体"/>
            <w:color w:val="333333"/>
            <w:kern w:val="0"/>
            <w:sz w:val="17"/>
          </w:rPr>
          <w:t>交流拓宽到人机键盘操作</w:t>
        </w:r>
        <w:r w:rsidRPr="00B57088">
          <w:rPr>
            <w:rFonts w:ascii="inherit" w:eastAsia="微软雅黑" w:hAnsi="inherit" w:cs="宋体"/>
            <w:color w:val="333333"/>
            <w:kern w:val="0"/>
            <w:sz w:val="17"/>
          </w:rPr>
          <w:t>“</w:t>
        </w:r>
        <w:r w:rsidRPr="00B57088">
          <w:rPr>
            <w:rFonts w:ascii="inherit" w:eastAsia="微软雅黑" w:hAnsi="inherit" w:cs="宋体"/>
            <w:color w:val="333333"/>
            <w:kern w:val="0"/>
            <w:sz w:val="17"/>
          </w:rPr>
          <w:t>键对键</w:t>
        </w:r>
        <w:r w:rsidRPr="00B57088">
          <w:rPr>
            <w:rFonts w:ascii="inherit" w:eastAsia="微软雅黑" w:hAnsi="inherit" w:cs="宋体"/>
            <w:color w:val="333333"/>
            <w:kern w:val="0"/>
            <w:sz w:val="17"/>
          </w:rPr>
          <w:t>”</w:t>
        </w:r>
        <w:r w:rsidRPr="00B57088">
          <w:rPr>
            <w:rFonts w:ascii="inherit" w:eastAsia="微软雅黑" w:hAnsi="inherit" w:cs="宋体"/>
            <w:color w:val="333333"/>
            <w:kern w:val="0"/>
            <w:sz w:val="17"/>
          </w:rPr>
          <w:t>互动，从而提高警务效能，着力推进公安工作工作模式多元化、业务精细化，更好地服务群众、</w:t>
        </w:r>
        <w:r w:rsidRPr="00B57088">
          <w:rPr>
            <w:rFonts w:ascii="inherit" w:eastAsia="微软雅黑" w:hAnsi="inherit" w:cs="宋体"/>
            <w:color w:val="333333"/>
            <w:kern w:val="0"/>
            <w:sz w:val="17"/>
          </w:rPr>
          <w:lastRenderedPageBreak/>
          <w:t>服务基层、服务实战。</w:t>
        </w:r>
      </w:hyperlink>
      <w:r w:rsidRPr="00B57088">
        <w:rPr>
          <w:rFonts w:ascii="inherit" w:eastAsia="微软雅黑" w:hAnsi="inherit" w:cs="宋体"/>
          <w:color w:val="333333"/>
          <w:kern w:val="0"/>
          <w:sz w:val="17"/>
          <w:szCs w:val="17"/>
        </w:rPr>
        <w:t>为建设一支廉洁高效、敢打硬仗的公安队伍，为保持社会治安稳定、繁荣我县经济做出更大的贡献。</w:t>
      </w:r>
    </w:p>
    <w:p w:rsidR="00B57088" w:rsidRPr="00B57088" w:rsidRDefault="00B57088" w:rsidP="00B57088">
      <w:pPr>
        <w:widowControl/>
        <w:shd w:val="clear" w:color="auto" w:fill="FFFFFF"/>
        <w:spacing w:line="299" w:lineRule="atLeast"/>
        <w:ind w:firstLine="480"/>
        <w:rPr>
          <w:rFonts w:ascii="微软雅黑" w:eastAsia="微软雅黑" w:hAnsi="微软雅黑" w:cs="宋体" w:hint="eastAsia"/>
          <w:color w:val="333333"/>
          <w:kern w:val="0"/>
          <w:sz w:val="15"/>
          <w:szCs w:val="15"/>
        </w:rPr>
      </w:pPr>
      <w:r w:rsidRPr="00B57088">
        <w:rPr>
          <w:rFonts w:ascii="inherit" w:eastAsia="微软雅黑" w:hAnsi="inherit" w:cs="宋体"/>
          <w:color w:val="333333"/>
          <w:kern w:val="0"/>
          <w:sz w:val="17"/>
          <w:szCs w:val="17"/>
        </w:rPr>
        <w:t>1</w:t>
      </w:r>
      <w:r w:rsidRPr="00B57088">
        <w:rPr>
          <w:rFonts w:ascii="inherit" w:eastAsia="微软雅黑" w:hAnsi="inherit" w:cs="宋体"/>
          <w:color w:val="333333"/>
          <w:kern w:val="0"/>
          <w:sz w:val="17"/>
          <w:szCs w:val="17"/>
        </w:rPr>
        <w:t>、提高办事效益，按规定时限内办结群众申请的各类事项；</w:t>
      </w:r>
    </w:p>
    <w:p w:rsidR="00B57088" w:rsidRPr="00B57088" w:rsidRDefault="00B57088" w:rsidP="00B57088">
      <w:pPr>
        <w:widowControl/>
        <w:shd w:val="clear" w:color="auto" w:fill="FFFFFF"/>
        <w:spacing w:line="299" w:lineRule="atLeast"/>
        <w:ind w:firstLine="480"/>
        <w:rPr>
          <w:rFonts w:ascii="微软雅黑" w:eastAsia="微软雅黑" w:hAnsi="微软雅黑" w:cs="宋体" w:hint="eastAsia"/>
          <w:color w:val="333333"/>
          <w:kern w:val="0"/>
          <w:sz w:val="15"/>
          <w:szCs w:val="15"/>
        </w:rPr>
      </w:pPr>
      <w:r w:rsidRPr="00B57088">
        <w:rPr>
          <w:rFonts w:ascii="inherit" w:eastAsia="微软雅黑" w:hAnsi="inherit" w:cs="宋体"/>
          <w:color w:val="333333"/>
          <w:kern w:val="0"/>
          <w:sz w:val="17"/>
          <w:szCs w:val="17"/>
        </w:rPr>
        <w:t>2</w:t>
      </w:r>
      <w:r w:rsidRPr="00B57088">
        <w:rPr>
          <w:rFonts w:ascii="inherit" w:eastAsia="微软雅黑" w:hAnsi="inherit" w:cs="宋体"/>
          <w:color w:val="333333"/>
          <w:kern w:val="0"/>
          <w:sz w:val="17"/>
          <w:szCs w:val="17"/>
        </w:rPr>
        <w:t>、提升服务质量，群众满意率必须达到</w:t>
      </w:r>
      <w:r w:rsidRPr="00B57088">
        <w:rPr>
          <w:rFonts w:ascii="inherit" w:eastAsia="微软雅黑" w:hAnsi="inherit" w:cs="宋体"/>
          <w:color w:val="333333"/>
          <w:kern w:val="0"/>
          <w:sz w:val="17"/>
          <w:szCs w:val="17"/>
        </w:rPr>
        <w:t>90%</w:t>
      </w:r>
      <w:r w:rsidRPr="00B57088">
        <w:rPr>
          <w:rFonts w:ascii="inherit" w:eastAsia="微软雅黑" w:hAnsi="inherit" w:cs="宋体"/>
          <w:color w:val="333333"/>
          <w:kern w:val="0"/>
          <w:sz w:val="17"/>
          <w:szCs w:val="17"/>
        </w:rPr>
        <w:t>以上，力争达到</w:t>
      </w:r>
      <w:r w:rsidRPr="00B57088">
        <w:rPr>
          <w:rFonts w:ascii="inherit" w:eastAsia="微软雅黑" w:hAnsi="inherit" w:cs="宋体"/>
          <w:color w:val="333333"/>
          <w:kern w:val="0"/>
          <w:sz w:val="17"/>
          <w:szCs w:val="17"/>
        </w:rPr>
        <w:t>100%</w:t>
      </w:r>
      <w:r w:rsidRPr="00B57088">
        <w:rPr>
          <w:rFonts w:ascii="inherit" w:eastAsia="微软雅黑" w:hAnsi="inherit" w:cs="宋体"/>
          <w:color w:val="333333"/>
          <w:kern w:val="0"/>
          <w:sz w:val="17"/>
          <w:szCs w:val="17"/>
        </w:rPr>
        <w:t>；</w:t>
      </w:r>
    </w:p>
    <w:p w:rsidR="00B64C87" w:rsidRDefault="00B64C87"/>
    <w:sectPr w:rsidR="00B64C87" w:rsidSect="00B64C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7088"/>
    <w:rsid w:val="00B57088"/>
    <w:rsid w:val="00B64C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708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57088"/>
    <w:rPr>
      <w:b/>
      <w:bCs/>
    </w:rPr>
  </w:style>
  <w:style w:type="character" w:styleId="a5">
    <w:name w:val="Hyperlink"/>
    <w:basedOn w:val="a0"/>
    <w:uiPriority w:val="99"/>
    <w:semiHidden/>
    <w:unhideWhenUsed/>
    <w:rsid w:val="00B57088"/>
    <w:rPr>
      <w:color w:val="0000FF"/>
      <w:u w:val="single"/>
    </w:rPr>
  </w:style>
</w:styles>
</file>

<file path=word/webSettings.xml><?xml version="1.0" encoding="utf-8"?>
<w:webSettings xmlns:r="http://schemas.openxmlformats.org/officeDocument/2006/relationships" xmlns:w="http://schemas.openxmlformats.org/wordprocessingml/2006/main">
  <w:divs>
    <w:div w:id="600142958">
      <w:bodyDiv w:val="1"/>
      <w:marLeft w:val="0"/>
      <w:marRight w:val="0"/>
      <w:marTop w:val="0"/>
      <w:marBottom w:val="0"/>
      <w:divBdr>
        <w:top w:val="none" w:sz="0" w:space="0" w:color="auto"/>
        <w:left w:val="none" w:sz="0" w:space="0" w:color="auto"/>
        <w:bottom w:val="none" w:sz="0" w:space="0" w:color="auto"/>
        <w:right w:val="none" w:sz="0" w:space="0" w:color="auto"/>
      </w:divBdr>
      <w:divsChild>
        <w:div w:id="684526901">
          <w:marLeft w:val="0"/>
          <w:marRight w:val="0"/>
          <w:marTop w:val="0"/>
          <w:marBottom w:val="187"/>
          <w:divBdr>
            <w:top w:val="none" w:sz="0" w:space="0" w:color="auto"/>
            <w:left w:val="none" w:sz="0" w:space="0" w:color="auto"/>
            <w:bottom w:val="none" w:sz="0" w:space="0" w:color="auto"/>
            <w:right w:val="none" w:sz="0" w:space="0" w:color="auto"/>
          </w:divBdr>
        </w:div>
        <w:div w:id="960918189">
          <w:marLeft w:val="0"/>
          <w:marRight w:val="0"/>
          <w:marTop w:val="0"/>
          <w:marBottom w:val="187"/>
          <w:divBdr>
            <w:top w:val="none" w:sz="0" w:space="0" w:color="auto"/>
            <w:left w:val="none" w:sz="0" w:space="0" w:color="auto"/>
            <w:bottom w:val="single" w:sz="4" w:space="9" w:color="CCCCCC"/>
            <w:right w:val="none" w:sz="0" w:space="0" w:color="auto"/>
          </w:divBdr>
        </w:div>
        <w:div w:id="7950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ina.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2020-12-24T07:40:00Z</dcterms:created>
  <dcterms:modified xsi:type="dcterms:W3CDTF">2020-12-24T07:41:00Z</dcterms:modified>
</cp:coreProperties>
</file>