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rPr>
          <w:rFonts w:ascii="sans-serif" w:hAnsi="sans-serif" w:eastAsia="sans-serif" w:cs="sans-serif"/>
          <w:i w:val="0"/>
          <w:caps w:val="0"/>
          <w:color w:val="000000"/>
          <w:spacing w:val="0"/>
          <w:sz w:val="24"/>
          <w:szCs w:val="24"/>
        </w:rPr>
      </w:pPr>
      <w:r>
        <w:rPr>
          <w:rFonts w:ascii="宋体" w:hAnsi="宋体" w:eastAsia="宋体" w:cs="宋体"/>
          <w:i w:val="0"/>
          <w:caps w:val="0"/>
          <w:color w:val="000000"/>
          <w:spacing w:val="0"/>
          <w:sz w:val="27"/>
          <w:szCs w:val="27"/>
          <w:shd w:val="clear" w:fill="FFFFFF"/>
          <w:lang w:val="en-US"/>
        </w:rPr>
        <w:t>    </w:t>
      </w:r>
      <w:r>
        <w:rPr>
          <w:rFonts w:ascii="宋体" w:hAnsi="宋体" w:eastAsia="宋体" w:cs="宋体"/>
          <w:i w:val="0"/>
          <w:caps w:val="0"/>
          <w:color w:val="000000"/>
          <w:spacing w:val="0"/>
          <w:sz w:val="27"/>
          <w:szCs w:val="27"/>
          <w:shd w:val="clear" w:fill="FFFFFF"/>
        </w:rPr>
        <w:t>根据《中华人民共和国政府信息公开条例》和《桦川县人民政府办公室关于印发</w:t>
      </w:r>
      <w:r>
        <w:rPr>
          <w:rFonts w:ascii="宋体" w:hAnsi="宋体" w:eastAsia="宋体" w:cs="宋体"/>
          <w:i w:val="0"/>
          <w:caps w:val="0"/>
          <w:color w:val="000000"/>
          <w:spacing w:val="0"/>
          <w:sz w:val="27"/>
          <w:szCs w:val="27"/>
          <w:shd w:val="clear" w:fill="FFFFFF"/>
          <w:lang w:val="en-US"/>
        </w:rPr>
        <w:t>2017</w:t>
      </w:r>
      <w:r>
        <w:rPr>
          <w:rFonts w:ascii="宋体" w:hAnsi="宋体" w:eastAsia="宋体" w:cs="宋体"/>
          <w:i w:val="0"/>
          <w:caps w:val="0"/>
          <w:color w:val="000000"/>
          <w:spacing w:val="0"/>
          <w:sz w:val="27"/>
          <w:szCs w:val="27"/>
          <w:shd w:val="clear" w:fill="FFFFFF"/>
        </w:rPr>
        <w:t>年全县政务公开工作要点的通知》（桦政办发</w:t>
      </w:r>
      <w:r>
        <w:rPr>
          <w:rFonts w:ascii="宋体" w:hAnsi="宋体" w:eastAsia="宋体" w:cs="宋体"/>
          <w:i w:val="0"/>
          <w:caps w:val="0"/>
          <w:color w:val="000000"/>
          <w:spacing w:val="0"/>
          <w:sz w:val="27"/>
          <w:szCs w:val="27"/>
          <w:shd w:val="clear" w:fill="FFFFFF"/>
          <w:lang w:val="en-US"/>
        </w:rPr>
        <w:t>[2017]58</w:t>
      </w:r>
      <w:r>
        <w:rPr>
          <w:rFonts w:ascii="宋体" w:hAnsi="宋体" w:eastAsia="宋体" w:cs="宋体"/>
          <w:i w:val="0"/>
          <w:caps w:val="0"/>
          <w:color w:val="000000"/>
          <w:spacing w:val="0"/>
          <w:sz w:val="27"/>
          <w:szCs w:val="27"/>
          <w:shd w:val="clear" w:fill="FFFFFF"/>
        </w:rPr>
        <w:t>号）有关规定，现向社会公布</w:t>
      </w:r>
      <w:r>
        <w:rPr>
          <w:rFonts w:ascii="宋体" w:hAnsi="宋体" w:eastAsia="宋体" w:cs="宋体"/>
          <w:i w:val="0"/>
          <w:caps w:val="0"/>
          <w:color w:val="000000"/>
          <w:spacing w:val="0"/>
          <w:sz w:val="27"/>
          <w:szCs w:val="27"/>
          <w:shd w:val="clear" w:fill="FFFFFF"/>
          <w:lang w:val="en-US"/>
        </w:rPr>
        <w:t>2017</w:t>
      </w:r>
      <w:r>
        <w:rPr>
          <w:rFonts w:ascii="宋体" w:hAnsi="宋体" w:eastAsia="宋体" w:cs="宋体"/>
          <w:i w:val="0"/>
          <w:caps w:val="0"/>
          <w:color w:val="000000"/>
          <w:spacing w:val="0"/>
          <w:sz w:val="27"/>
          <w:szCs w:val="27"/>
          <w:shd w:val="clear" w:fill="FFFFFF"/>
        </w:rPr>
        <w:t>桦川县教体局信息公开工作年度报告。本报告由概述，政府信息公开情况，存在的主要问题及</w:t>
      </w:r>
      <w:r>
        <w:rPr>
          <w:rFonts w:ascii="宋体" w:hAnsi="宋体" w:eastAsia="宋体" w:cs="宋体"/>
          <w:i w:val="0"/>
          <w:caps w:val="0"/>
          <w:color w:val="000000"/>
          <w:spacing w:val="0"/>
          <w:sz w:val="27"/>
          <w:szCs w:val="27"/>
          <w:shd w:val="clear" w:fill="FFFFFF"/>
          <w:lang w:val="en-US"/>
        </w:rPr>
        <w:t>2018</w:t>
      </w:r>
      <w:r>
        <w:rPr>
          <w:rFonts w:ascii="宋体" w:hAnsi="宋体" w:eastAsia="宋体" w:cs="宋体"/>
          <w:i w:val="0"/>
          <w:caps w:val="0"/>
          <w:color w:val="000000"/>
          <w:spacing w:val="0"/>
          <w:sz w:val="27"/>
          <w:szCs w:val="27"/>
          <w:shd w:val="clear" w:fill="FFFFFF"/>
        </w:rPr>
        <w:t>年工作思路四部分组成。所列数据的统计期限自</w:t>
      </w:r>
      <w:r>
        <w:rPr>
          <w:rFonts w:ascii="宋体" w:hAnsi="宋体" w:eastAsia="宋体" w:cs="宋体"/>
          <w:i w:val="0"/>
          <w:caps w:val="0"/>
          <w:color w:val="000000"/>
          <w:spacing w:val="0"/>
          <w:sz w:val="27"/>
          <w:szCs w:val="27"/>
          <w:shd w:val="clear" w:fill="FFFFFF"/>
          <w:lang w:val="en-US"/>
        </w:rPr>
        <w:t>2017</w:t>
      </w:r>
      <w:r>
        <w:rPr>
          <w:rFonts w:ascii="宋体" w:hAnsi="宋体" w:eastAsia="宋体" w:cs="宋体"/>
          <w:i w:val="0"/>
          <w:caps w:val="0"/>
          <w:color w:val="000000"/>
          <w:spacing w:val="0"/>
          <w:sz w:val="27"/>
          <w:szCs w:val="27"/>
          <w:shd w:val="clear" w:fill="FFFFFF"/>
        </w:rPr>
        <w:t>年</w:t>
      </w:r>
      <w:r>
        <w:rPr>
          <w:rFonts w:ascii="宋体" w:hAnsi="宋体" w:eastAsia="宋体" w:cs="宋体"/>
          <w:i w:val="0"/>
          <w:caps w:val="0"/>
          <w:color w:val="000000"/>
          <w:spacing w:val="0"/>
          <w:sz w:val="27"/>
          <w:szCs w:val="27"/>
          <w:shd w:val="clear" w:fill="FFFFFF"/>
          <w:lang w:val="en-US"/>
        </w:rPr>
        <w:t>1</w:t>
      </w:r>
      <w:r>
        <w:rPr>
          <w:rFonts w:ascii="宋体" w:hAnsi="宋体" w:eastAsia="宋体" w:cs="宋体"/>
          <w:i w:val="0"/>
          <w:caps w:val="0"/>
          <w:color w:val="000000"/>
          <w:spacing w:val="0"/>
          <w:sz w:val="27"/>
          <w:szCs w:val="27"/>
          <w:shd w:val="clear" w:fill="FFFFFF"/>
        </w:rPr>
        <w:t>月</w:t>
      </w:r>
      <w:r>
        <w:rPr>
          <w:rFonts w:ascii="宋体" w:hAnsi="宋体" w:eastAsia="宋体" w:cs="宋体"/>
          <w:i w:val="0"/>
          <w:caps w:val="0"/>
          <w:color w:val="000000"/>
          <w:spacing w:val="0"/>
          <w:sz w:val="27"/>
          <w:szCs w:val="27"/>
          <w:shd w:val="clear" w:fill="FFFFFF"/>
          <w:lang w:val="en-US"/>
        </w:rPr>
        <w:t>1</w:t>
      </w:r>
      <w:r>
        <w:rPr>
          <w:rFonts w:ascii="宋体" w:hAnsi="宋体" w:eastAsia="宋体" w:cs="宋体"/>
          <w:i w:val="0"/>
          <w:caps w:val="0"/>
          <w:color w:val="000000"/>
          <w:spacing w:val="0"/>
          <w:sz w:val="27"/>
          <w:szCs w:val="27"/>
          <w:shd w:val="clear" w:fill="FFFFFF"/>
        </w:rPr>
        <w:t>日起至</w:t>
      </w:r>
      <w:r>
        <w:rPr>
          <w:rFonts w:ascii="宋体" w:hAnsi="宋体" w:eastAsia="宋体" w:cs="宋体"/>
          <w:i w:val="0"/>
          <w:caps w:val="0"/>
          <w:color w:val="000000"/>
          <w:spacing w:val="0"/>
          <w:sz w:val="27"/>
          <w:szCs w:val="27"/>
          <w:shd w:val="clear" w:fill="FFFFFF"/>
          <w:lang w:val="en-US"/>
        </w:rPr>
        <w:t>2017</w:t>
      </w:r>
      <w:r>
        <w:rPr>
          <w:rFonts w:ascii="宋体" w:hAnsi="宋体" w:eastAsia="宋体" w:cs="宋体"/>
          <w:i w:val="0"/>
          <w:caps w:val="0"/>
          <w:color w:val="000000"/>
          <w:spacing w:val="0"/>
          <w:sz w:val="27"/>
          <w:szCs w:val="27"/>
          <w:shd w:val="clear" w:fill="FFFFFF"/>
        </w:rPr>
        <w:t>年</w:t>
      </w:r>
      <w:r>
        <w:rPr>
          <w:rFonts w:ascii="宋体" w:hAnsi="宋体" w:eastAsia="宋体" w:cs="宋体"/>
          <w:i w:val="0"/>
          <w:caps w:val="0"/>
          <w:color w:val="000000"/>
          <w:spacing w:val="0"/>
          <w:sz w:val="27"/>
          <w:szCs w:val="27"/>
          <w:shd w:val="clear" w:fill="FFFFFF"/>
          <w:lang w:val="en-US"/>
        </w:rPr>
        <w:t>12</w:t>
      </w:r>
      <w:r>
        <w:rPr>
          <w:rFonts w:ascii="宋体" w:hAnsi="宋体" w:eastAsia="宋体" w:cs="宋体"/>
          <w:i w:val="0"/>
          <w:caps w:val="0"/>
          <w:color w:val="000000"/>
          <w:spacing w:val="0"/>
          <w:sz w:val="27"/>
          <w:szCs w:val="27"/>
          <w:shd w:val="clear" w:fill="FFFFFF"/>
        </w:rPr>
        <w:t>月</w:t>
      </w:r>
      <w:r>
        <w:rPr>
          <w:rFonts w:ascii="宋体" w:hAnsi="宋体" w:eastAsia="宋体" w:cs="宋体"/>
          <w:i w:val="0"/>
          <w:caps w:val="0"/>
          <w:color w:val="000000"/>
          <w:spacing w:val="0"/>
          <w:sz w:val="27"/>
          <w:szCs w:val="27"/>
          <w:shd w:val="clear" w:fill="FFFFFF"/>
          <w:lang w:val="en-US"/>
        </w:rPr>
        <w:t>31</w:t>
      </w:r>
      <w:r>
        <w:rPr>
          <w:rFonts w:ascii="宋体" w:hAnsi="宋体" w:eastAsia="宋体" w:cs="宋体"/>
          <w:i w:val="0"/>
          <w:caps w:val="0"/>
          <w:color w:val="000000"/>
          <w:spacing w:val="0"/>
          <w:sz w:val="27"/>
          <w:szCs w:val="27"/>
          <w:shd w:val="clear" w:fill="FFFFFF"/>
        </w:rPr>
        <w:t>日止。</w:t>
      </w:r>
      <w:r>
        <w:rPr>
          <w:rFonts w:ascii="宋体" w:hAnsi="宋体" w:eastAsia="宋体" w:cs="宋体"/>
          <w:i w:val="0"/>
          <w:caps w:val="0"/>
          <w:color w:val="000000"/>
          <w:spacing w:val="0"/>
          <w:sz w:val="27"/>
          <w:szCs w:val="27"/>
        </w:rPr>
        <w:t>本报告的电子版在桦川县人民政府门户网站（</w:t>
      </w:r>
      <w:r>
        <w:rPr>
          <w:rFonts w:ascii="宋体" w:hAnsi="宋体" w:eastAsia="宋体" w:cs="宋体"/>
          <w:i w:val="0"/>
          <w:caps w:val="0"/>
          <w:color w:val="000000"/>
          <w:spacing w:val="0"/>
          <w:sz w:val="27"/>
          <w:szCs w:val="27"/>
          <w:lang w:val="en-US"/>
        </w:rPr>
        <w:t>http://www.huachuan.gov.cn/</w:t>
      </w:r>
      <w:r>
        <w:rPr>
          <w:rFonts w:ascii="宋体" w:hAnsi="宋体" w:eastAsia="宋体" w:cs="宋体"/>
          <w:i w:val="0"/>
          <w:caps w:val="0"/>
          <w:color w:val="000000"/>
          <w:spacing w:val="0"/>
          <w:sz w:val="27"/>
          <w:szCs w:val="27"/>
        </w:rPr>
        <w:t>）发布。如对本报告有任何疑问，请与桦川县教育体育局办公室联系。联系电话：</w:t>
      </w:r>
      <w:r>
        <w:rPr>
          <w:rFonts w:ascii="宋体" w:hAnsi="宋体" w:eastAsia="宋体" w:cs="宋体"/>
          <w:i w:val="0"/>
          <w:caps w:val="0"/>
          <w:color w:val="000000"/>
          <w:spacing w:val="0"/>
          <w:sz w:val="27"/>
          <w:szCs w:val="27"/>
          <w:lang w:val="en-US"/>
        </w:rPr>
        <w:t>0454-3839126</w:t>
      </w:r>
      <w:r>
        <w:rPr>
          <w:rFonts w:ascii="宋体" w:hAnsi="宋体" w:eastAsia="宋体" w:cs="宋体"/>
          <w:i w:val="0"/>
          <w:caps w:val="0"/>
          <w:color w:val="000000"/>
          <w:spacing w:val="0"/>
          <w:sz w:val="27"/>
          <w:szCs w:val="27"/>
        </w:rPr>
        <w:t>。</w:t>
      </w:r>
      <w:r>
        <w:rPr>
          <w:rFonts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Style w:val="5"/>
          <w:rFonts w:ascii="宋体" w:hAnsi="宋体" w:eastAsia="宋体" w:cs="宋体"/>
          <w:i w:val="0"/>
          <w:caps w:val="0"/>
          <w:color w:val="000000"/>
          <w:spacing w:val="0"/>
          <w:sz w:val="27"/>
          <w:szCs w:val="27"/>
          <w:shd w:val="clear" w:fill="FFFFFF"/>
          <w:lang w:val="en-US"/>
        </w:rPr>
        <w:t> </w:t>
      </w:r>
      <w:r>
        <w:rPr>
          <w:rStyle w:val="5"/>
          <w:rFonts w:ascii="宋体" w:hAnsi="宋体" w:eastAsia="宋体" w:cs="宋体"/>
          <w:i w:val="0"/>
          <w:caps w:val="0"/>
          <w:color w:val="000000"/>
          <w:spacing w:val="0"/>
          <w:sz w:val="27"/>
          <w:szCs w:val="27"/>
          <w:shd w:val="clear" w:fill="FFFFFF"/>
        </w:rPr>
        <w:t>一、概述</w:t>
      </w:r>
      <w:r>
        <w:rPr>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2017</w:t>
      </w:r>
      <w:r>
        <w:rPr>
          <w:rFonts w:ascii="宋体" w:hAnsi="宋体" w:eastAsia="宋体" w:cs="宋体"/>
          <w:i w:val="0"/>
          <w:caps w:val="0"/>
          <w:color w:val="000000"/>
          <w:spacing w:val="0"/>
          <w:sz w:val="27"/>
          <w:szCs w:val="27"/>
          <w:shd w:val="clear" w:fill="FFFFFF"/>
        </w:rPr>
        <w:t>年在县政务公开办的精心指导下，教体局认真贯彻落实《中华人民共和国政府信息公开条例》和省、市、县政府信息公开规定要求，坚持“公开为常态，不公开为例外”原则，进一步加大政府信息公开力度，做到领导、机构、责任“三到位”，形成了良好的工作格局，保证了政府信息公开工作扎实有效开展。</w:t>
      </w:r>
      <w:r>
        <w:rPr>
          <w:rFonts w:hint="eastAsia" w:ascii="仿宋" w:hAnsi="仿宋" w:eastAsia="仿宋" w:cs="仿宋"/>
          <w:i w:val="0"/>
          <w:caps w:val="0"/>
          <w:color w:val="000000"/>
          <w:spacing w:val="0"/>
          <w:sz w:val="32"/>
          <w:szCs w:val="32"/>
          <w:shd w:val="clear" w:fill="FFFFFF"/>
          <w:lang w:val="en-US"/>
        </w:rPr>
        <w:t> </w:t>
      </w:r>
      <w:r>
        <w:rPr>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Style w:val="5"/>
          <w:rFonts w:ascii="宋体" w:hAnsi="宋体" w:eastAsia="宋体" w:cs="宋体"/>
          <w:i w:val="0"/>
          <w:caps w:val="0"/>
          <w:color w:val="000000"/>
          <w:spacing w:val="0"/>
          <w:sz w:val="27"/>
          <w:szCs w:val="27"/>
          <w:shd w:val="clear" w:fill="FFFFFF"/>
          <w:lang w:val="en-US"/>
        </w:rPr>
        <w:t> </w:t>
      </w:r>
      <w:r>
        <w:rPr>
          <w:rStyle w:val="5"/>
          <w:rFonts w:ascii="宋体" w:hAnsi="宋体" w:eastAsia="宋体" w:cs="宋体"/>
          <w:i w:val="0"/>
          <w:caps w:val="0"/>
          <w:color w:val="000000"/>
          <w:spacing w:val="0"/>
          <w:sz w:val="27"/>
          <w:szCs w:val="27"/>
          <w:shd w:val="clear" w:fill="FFFFFF"/>
        </w:rPr>
        <w:t>一是切实加强组织领导。</w:t>
      </w:r>
      <w:r>
        <w:rPr>
          <w:rFonts w:ascii="宋体" w:hAnsi="宋体" w:eastAsia="宋体" w:cs="宋体"/>
          <w:i w:val="0"/>
          <w:caps w:val="0"/>
          <w:color w:val="000000"/>
          <w:spacing w:val="0"/>
          <w:sz w:val="27"/>
          <w:szCs w:val="27"/>
          <w:shd w:val="clear" w:fill="FFFFFF"/>
        </w:rPr>
        <w:t>高度重视政府信息公开工作，把信息公开工作列入了重要议事日程。成立了党委书记、局长任组长，常务副职任副组长，办公室、业务股、资助中心、招生办、督导室等职能科室为成员的政府信息公开工作领导小组，具体负责对本系统信息公开工作的组织实施。</w:t>
      </w:r>
      <w:r>
        <w:rPr>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Style w:val="5"/>
          <w:rFonts w:ascii="宋体" w:hAnsi="宋体" w:eastAsia="宋体" w:cs="宋体"/>
          <w:i w:val="0"/>
          <w:caps w:val="0"/>
          <w:color w:val="000000"/>
          <w:spacing w:val="0"/>
          <w:sz w:val="27"/>
          <w:szCs w:val="27"/>
          <w:shd w:val="clear" w:fill="FFFFFF"/>
        </w:rPr>
        <w:t>二是明确任务，压实责任。</w:t>
      </w:r>
      <w:r>
        <w:rPr>
          <w:rFonts w:ascii="宋体" w:hAnsi="宋体" w:eastAsia="宋体" w:cs="宋体"/>
          <w:i w:val="0"/>
          <w:caps w:val="0"/>
          <w:color w:val="000000"/>
          <w:spacing w:val="0"/>
          <w:sz w:val="27"/>
          <w:szCs w:val="27"/>
          <w:shd w:val="clear" w:fill="FFFFFF"/>
        </w:rPr>
        <w:t>细化政务公开任务，落实本部门信息公开的范围、主体、方式、程序等内容。进一步明确信息公开工作的职责权限，加强解读回应，扩大公众参与，增强公开实效，压实责任。形成一把手亲自抓，分管领导具体抓，职能科室抓落实的工作机制。</w:t>
      </w:r>
      <w:r>
        <w:rPr>
          <w:rFonts w:hint="eastAsia" w:ascii="仿宋" w:hAnsi="仿宋" w:eastAsia="仿宋" w:cs="仿宋"/>
          <w:i w:val="0"/>
          <w:caps w:val="0"/>
          <w:color w:val="000000"/>
          <w:spacing w:val="0"/>
          <w:sz w:val="32"/>
          <w:szCs w:val="32"/>
          <w:shd w:val="clear" w:fill="FFFFFF"/>
          <w:lang w:val="en-US"/>
        </w:rPr>
        <w:t> </w:t>
      </w:r>
      <w:r>
        <w:rPr>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Style w:val="5"/>
          <w:rFonts w:ascii="宋体" w:hAnsi="宋体" w:eastAsia="宋体" w:cs="宋体"/>
          <w:i w:val="0"/>
          <w:caps w:val="0"/>
          <w:color w:val="000000"/>
          <w:spacing w:val="0"/>
          <w:sz w:val="27"/>
          <w:szCs w:val="27"/>
          <w:shd w:val="clear" w:fill="FFFFFF"/>
          <w:lang w:val="en-US"/>
        </w:rPr>
        <w:t> </w:t>
      </w:r>
      <w:r>
        <w:rPr>
          <w:rStyle w:val="5"/>
          <w:rFonts w:ascii="宋体" w:hAnsi="宋体" w:eastAsia="宋体" w:cs="宋体"/>
          <w:i w:val="0"/>
          <w:caps w:val="0"/>
          <w:color w:val="000000"/>
          <w:spacing w:val="0"/>
          <w:sz w:val="27"/>
          <w:szCs w:val="27"/>
          <w:shd w:val="clear" w:fill="FFFFFF"/>
        </w:rPr>
        <w:t>三是拓展平台，高效服务。</w:t>
      </w:r>
      <w:r>
        <w:rPr>
          <w:rFonts w:ascii="宋体" w:hAnsi="宋体" w:eastAsia="宋体" w:cs="宋体"/>
          <w:i w:val="0"/>
          <w:caps w:val="0"/>
          <w:color w:val="000000"/>
          <w:spacing w:val="0"/>
          <w:sz w:val="27"/>
          <w:szCs w:val="27"/>
        </w:rPr>
        <w:t>充分利用政府门户网站主平台作用公开信息。</w:t>
      </w:r>
      <w:r>
        <w:rPr>
          <w:rFonts w:ascii="宋体" w:hAnsi="宋体" w:eastAsia="宋体" w:cs="宋体"/>
          <w:i w:val="0"/>
          <w:caps w:val="0"/>
          <w:color w:val="000000"/>
          <w:spacing w:val="0"/>
          <w:sz w:val="27"/>
          <w:szCs w:val="27"/>
          <w:shd w:val="clear" w:fill="FFFFFF"/>
        </w:rPr>
        <w:t>同时，</w:t>
      </w:r>
      <w:r>
        <w:rPr>
          <w:rFonts w:ascii="宋体" w:hAnsi="宋体" w:eastAsia="宋体" w:cs="宋体"/>
          <w:i w:val="0"/>
          <w:caps w:val="0"/>
          <w:color w:val="000000"/>
          <w:spacing w:val="0"/>
          <w:sz w:val="27"/>
          <w:szCs w:val="27"/>
        </w:rPr>
        <w:t>积极创新和丰富公开载体，利用电子屏、政务公开栏、微信公众平台等载体公开政府信息，切实拓宽信息公开渠道，不断增加公开数量，快捷高效服务。</w:t>
      </w:r>
    </w:p>
    <w:p>
      <w:pPr>
        <w:pStyle w:val="2"/>
        <w:keepNext w:val="0"/>
        <w:keepLines w:val="0"/>
        <w:widowControl/>
        <w:suppressLineNumbers w:val="0"/>
        <w:spacing w:before="0" w:beforeAutospacing="0" w:after="0" w:afterAutospacing="0" w:line="390" w:lineRule="atLeast"/>
        <w:ind w:left="0" w:right="0" w:firstLine="0"/>
        <w:jc w:val="left"/>
        <w:rPr>
          <w:rFonts w:hint="default" w:ascii="sans-serif" w:hAnsi="sans-serif" w:eastAsia="sans-serif" w:cs="sans-serif"/>
          <w:i w:val="0"/>
          <w:caps w:val="0"/>
          <w:color w:val="000000"/>
          <w:spacing w:val="0"/>
          <w:sz w:val="24"/>
          <w:szCs w:val="24"/>
        </w:rPr>
      </w:pPr>
      <w:r>
        <w:rPr>
          <w:rStyle w:val="5"/>
          <w:rFonts w:ascii="宋体" w:hAnsi="宋体" w:eastAsia="宋体" w:cs="宋体"/>
          <w:i w:val="0"/>
          <w:caps w:val="0"/>
          <w:color w:val="000000"/>
          <w:spacing w:val="0"/>
          <w:sz w:val="27"/>
          <w:szCs w:val="27"/>
          <w:shd w:val="clear" w:fill="FFFFFF"/>
          <w:lang w:val="en-US"/>
        </w:rPr>
        <w:t>    </w:t>
      </w:r>
      <w:r>
        <w:rPr>
          <w:rFonts w:ascii="宋体" w:hAnsi="宋体" w:eastAsia="宋体" w:cs="宋体"/>
          <w:i w:val="0"/>
          <w:caps w:val="0"/>
          <w:color w:val="000000"/>
          <w:spacing w:val="0"/>
          <w:sz w:val="27"/>
          <w:szCs w:val="27"/>
          <w:shd w:val="clear" w:fill="FFFFFF"/>
        </w:rPr>
        <w:t>二、政府信息公开情况</w:t>
      </w:r>
      <w:r>
        <w:rPr>
          <w:rFonts w:hint="eastAsia" w:ascii="仿宋" w:hAnsi="仿宋" w:eastAsia="仿宋" w:cs="仿宋"/>
          <w:i w:val="0"/>
          <w:caps w:val="0"/>
          <w:color w:val="000000"/>
          <w:spacing w:val="0"/>
          <w:sz w:val="32"/>
          <w:szCs w:val="32"/>
          <w:shd w:val="clear" w:fill="FFFFFF"/>
          <w:lang w:val="en-US"/>
        </w:rPr>
        <w:t> </w:t>
      </w:r>
      <w:r>
        <w:rPr>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Fonts w:ascii="宋体" w:hAnsi="宋体" w:eastAsia="宋体" w:cs="宋体"/>
          <w:i w:val="0"/>
          <w:caps w:val="0"/>
          <w:color w:val="000000"/>
          <w:spacing w:val="0"/>
          <w:sz w:val="27"/>
          <w:szCs w:val="27"/>
          <w:shd w:val="clear" w:fill="FFFFFF"/>
        </w:rPr>
        <w:t>（一）主动公开情况</w:t>
      </w:r>
    </w:p>
    <w:p>
      <w:pPr>
        <w:pStyle w:val="2"/>
        <w:keepNext w:val="0"/>
        <w:keepLines w:val="0"/>
        <w:widowControl/>
        <w:suppressLineNumbers w:val="0"/>
        <w:spacing w:before="0" w:beforeAutospacing="0" w:after="0" w:afterAutospacing="0" w:line="540" w:lineRule="atLeast"/>
        <w:ind w:left="0" w:right="0" w:firstLine="640"/>
        <w:jc w:val="left"/>
        <w:rPr>
          <w:rFonts w:hint="default" w:ascii="sans-serif" w:hAnsi="sans-serif" w:eastAsia="sans-serif" w:cs="sans-serif"/>
          <w:i w:val="0"/>
          <w:caps w:val="0"/>
          <w:color w:val="000000"/>
          <w:spacing w:val="0"/>
          <w:sz w:val="24"/>
          <w:szCs w:val="24"/>
        </w:rPr>
      </w:pPr>
      <w:r>
        <w:rPr>
          <w:rFonts w:ascii="宋体" w:hAnsi="宋体" w:eastAsia="宋体" w:cs="宋体"/>
          <w:i w:val="0"/>
          <w:caps w:val="0"/>
          <w:color w:val="000000"/>
          <w:spacing w:val="0"/>
          <w:sz w:val="27"/>
          <w:szCs w:val="27"/>
          <w:shd w:val="clear" w:fill="FFFFFF"/>
        </w:rPr>
        <w:t>按照政府信息公开有关要求办理公开程序。及时向政府网站上报教育公开信息。对教体局的机构设置、部门职能、政策法规、重点工作、教育新闻等内容及时准确向社会发布，并定期进行更新。全年在政府网站发布公开信息</w:t>
      </w:r>
      <w:r>
        <w:rPr>
          <w:rFonts w:ascii="宋体" w:hAnsi="宋体" w:eastAsia="宋体" w:cs="宋体"/>
          <w:i w:val="0"/>
          <w:caps w:val="0"/>
          <w:color w:val="000000"/>
          <w:spacing w:val="0"/>
          <w:sz w:val="27"/>
          <w:szCs w:val="27"/>
          <w:shd w:val="clear" w:fill="FFFFFF"/>
          <w:lang w:val="en-US"/>
        </w:rPr>
        <w:t>80</w:t>
      </w:r>
      <w:r>
        <w:rPr>
          <w:rFonts w:ascii="宋体" w:hAnsi="宋体" w:eastAsia="宋体" w:cs="宋体"/>
          <w:i w:val="0"/>
          <w:caps w:val="0"/>
          <w:color w:val="000000"/>
          <w:spacing w:val="0"/>
          <w:sz w:val="27"/>
          <w:szCs w:val="27"/>
          <w:shd w:val="clear" w:fill="FFFFFF"/>
        </w:rPr>
        <w:t>余条，在教体局微信公众平台发布工作动态等信息</w:t>
      </w:r>
      <w:r>
        <w:rPr>
          <w:rFonts w:ascii="宋体" w:hAnsi="宋体" w:eastAsia="宋体" w:cs="宋体"/>
          <w:i w:val="0"/>
          <w:caps w:val="0"/>
          <w:color w:val="000000"/>
          <w:spacing w:val="0"/>
          <w:sz w:val="27"/>
          <w:szCs w:val="27"/>
          <w:shd w:val="clear" w:fill="FFFFFF"/>
          <w:lang w:val="en-US"/>
        </w:rPr>
        <w:t>160</w:t>
      </w:r>
      <w:r>
        <w:rPr>
          <w:rFonts w:ascii="宋体" w:hAnsi="宋体" w:eastAsia="宋体" w:cs="宋体"/>
          <w:i w:val="0"/>
          <w:caps w:val="0"/>
          <w:color w:val="000000"/>
          <w:spacing w:val="0"/>
          <w:sz w:val="27"/>
          <w:szCs w:val="27"/>
          <w:shd w:val="clear" w:fill="FFFFFF"/>
        </w:rPr>
        <w:t>条，各学校利用电子屏、政务公开栏发布教育新闻等信息</w:t>
      </w:r>
      <w:r>
        <w:rPr>
          <w:rFonts w:ascii="宋体" w:hAnsi="宋体" w:eastAsia="宋体" w:cs="宋体"/>
          <w:i w:val="0"/>
          <w:caps w:val="0"/>
          <w:color w:val="000000"/>
          <w:spacing w:val="0"/>
          <w:sz w:val="27"/>
          <w:szCs w:val="27"/>
          <w:shd w:val="clear" w:fill="FFFFFF"/>
          <w:lang w:val="en-US"/>
        </w:rPr>
        <w:t>480</w:t>
      </w:r>
      <w:r>
        <w:rPr>
          <w:rFonts w:ascii="宋体" w:hAnsi="宋体" w:eastAsia="宋体" w:cs="宋体"/>
          <w:i w:val="0"/>
          <w:caps w:val="0"/>
          <w:color w:val="000000"/>
          <w:spacing w:val="0"/>
          <w:sz w:val="27"/>
          <w:szCs w:val="27"/>
          <w:shd w:val="clear" w:fill="FFFFFF"/>
        </w:rPr>
        <w:t>多条。</w:t>
      </w:r>
      <w:r>
        <w:rPr>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Fonts w:ascii="宋体" w:hAnsi="宋体" w:eastAsia="宋体" w:cs="宋体"/>
          <w:i w:val="0"/>
          <w:caps w:val="0"/>
          <w:color w:val="000000"/>
          <w:spacing w:val="0"/>
          <w:sz w:val="27"/>
          <w:szCs w:val="27"/>
          <w:shd w:val="clear" w:fill="FFFFFF"/>
        </w:rPr>
        <w:t>（二）</w:t>
      </w:r>
      <w:r>
        <w:rPr>
          <w:rStyle w:val="5"/>
          <w:rFonts w:ascii="宋体" w:hAnsi="宋体" w:eastAsia="宋体" w:cs="宋体"/>
          <w:i w:val="0"/>
          <w:caps w:val="0"/>
          <w:color w:val="000000"/>
          <w:spacing w:val="0"/>
          <w:sz w:val="27"/>
          <w:szCs w:val="27"/>
          <w:shd w:val="clear" w:fill="FFFFFF"/>
        </w:rPr>
        <w:t> 依申请公开和不予公开政府信息情况</w:t>
      </w:r>
      <w:r>
        <w:rPr>
          <w:rFonts w:hint="eastAsia" w:ascii="仿宋" w:hAnsi="仿宋" w:eastAsia="仿宋" w:cs="仿宋"/>
          <w:i w:val="0"/>
          <w:caps w:val="0"/>
          <w:color w:val="000000"/>
          <w:spacing w:val="0"/>
          <w:sz w:val="32"/>
          <w:szCs w:val="32"/>
          <w:shd w:val="clear" w:fill="FFFFFF"/>
          <w:lang w:val="en-US"/>
        </w:rPr>
        <w:t> </w:t>
      </w:r>
      <w:r>
        <w:rPr>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2017</w:t>
      </w:r>
      <w:r>
        <w:rPr>
          <w:rFonts w:ascii="宋体" w:hAnsi="宋体" w:eastAsia="宋体" w:cs="宋体"/>
          <w:i w:val="0"/>
          <w:caps w:val="0"/>
          <w:color w:val="000000"/>
          <w:spacing w:val="0"/>
          <w:sz w:val="27"/>
          <w:szCs w:val="27"/>
          <w:shd w:val="clear" w:fill="FFFFFF"/>
        </w:rPr>
        <w:t>年度，尚未收到办理政府信息公开的申请信息。 </w:t>
      </w:r>
      <w:r>
        <w:rPr>
          <w:rFonts w:ascii="宋体" w:hAnsi="宋体" w:eastAsia="宋体" w:cs="宋体"/>
          <w:i w:val="0"/>
          <w:caps w:val="0"/>
          <w:color w:val="000000"/>
          <w:spacing w:val="0"/>
          <w:sz w:val="27"/>
          <w:szCs w:val="27"/>
          <w:shd w:val="clear" w:fill="FFFFFF"/>
          <w:lang w:val="en-US"/>
        </w:rPr>
        <w:t>    </w:t>
      </w:r>
    </w:p>
    <w:p>
      <w:pPr>
        <w:pStyle w:val="2"/>
        <w:keepNext w:val="0"/>
        <w:keepLines w:val="0"/>
        <w:widowControl/>
        <w:suppressLineNumbers w:val="0"/>
        <w:spacing w:before="0" w:beforeAutospacing="0" w:after="0" w:afterAutospacing="0" w:line="540" w:lineRule="atLeast"/>
        <w:ind w:left="0" w:right="0" w:firstLine="640"/>
        <w:jc w:val="left"/>
        <w:rPr>
          <w:rFonts w:hint="default" w:ascii="sans-serif" w:hAnsi="sans-serif" w:eastAsia="sans-serif" w:cs="sans-serif"/>
          <w:i w:val="0"/>
          <w:caps w:val="0"/>
          <w:color w:val="000000"/>
          <w:spacing w:val="0"/>
          <w:sz w:val="24"/>
          <w:szCs w:val="24"/>
        </w:rPr>
      </w:pPr>
      <w:r>
        <w:rPr>
          <w:rFonts w:ascii="宋体" w:hAnsi="宋体" w:eastAsia="宋体" w:cs="宋体"/>
          <w:i w:val="0"/>
          <w:caps w:val="0"/>
          <w:color w:val="000000"/>
          <w:spacing w:val="0"/>
          <w:sz w:val="27"/>
          <w:szCs w:val="27"/>
          <w:shd w:val="clear" w:fill="FFFFFF"/>
        </w:rPr>
        <w:t>（三）</w:t>
      </w:r>
      <w:r>
        <w:rPr>
          <w:rStyle w:val="5"/>
          <w:rFonts w:ascii="宋体" w:hAnsi="宋体" w:eastAsia="宋体" w:cs="宋体"/>
          <w:i w:val="0"/>
          <w:caps w:val="0"/>
          <w:color w:val="000000"/>
          <w:spacing w:val="0"/>
          <w:sz w:val="27"/>
          <w:szCs w:val="27"/>
          <w:shd w:val="clear" w:fill="FFFFFF"/>
        </w:rPr>
        <w:t>因政府信息公开申请行政复议、提起行政诉讼情况</w:t>
      </w:r>
      <w:r>
        <w:rPr>
          <w:rFonts w:hint="eastAsia" w:ascii="仿宋" w:hAnsi="仿宋" w:eastAsia="仿宋" w:cs="仿宋"/>
          <w:i w:val="0"/>
          <w:caps w:val="0"/>
          <w:color w:val="000000"/>
          <w:spacing w:val="0"/>
          <w:sz w:val="32"/>
          <w:szCs w:val="32"/>
          <w:shd w:val="clear" w:fill="FFFFFF"/>
          <w:lang w:val="en-US"/>
        </w:rPr>
        <w:t> </w:t>
      </w:r>
      <w:r>
        <w:rPr>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Fonts w:ascii="宋体" w:hAnsi="宋体" w:eastAsia="宋体" w:cs="宋体"/>
          <w:i w:val="0"/>
          <w:caps w:val="0"/>
          <w:color w:val="000000"/>
          <w:spacing w:val="0"/>
          <w:sz w:val="27"/>
          <w:szCs w:val="27"/>
          <w:shd w:val="clear" w:fill="FFFFFF"/>
        </w:rPr>
        <w:t>本年度未发生针对本部门有关政府信息公开事务的行政复议和行政诉讼。</w:t>
      </w:r>
      <w:r>
        <w:rPr>
          <w:rFonts w:hint="eastAsia" w:ascii="仿宋" w:hAnsi="仿宋" w:eastAsia="仿宋" w:cs="仿宋"/>
          <w:i w:val="0"/>
          <w:caps w:val="0"/>
          <w:color w:val="000000"/>
          <w:spacing w:val="0"/>
          <w:sz w:val="32"/>
          <w:szCs w:val="32"/>
          <w:shd w:val="clear" w:fill="FFFFFF"/>
          <w:lang w:val="en-US"/>
        </w:rPr>
        <w:t> </w:t>
      </w:r>
      <w:r>
        <w:rPr>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Fonts w:ascii="宋体" w:hAnsi="宋体" w:eastAsia="宋体" w:cs="宋体"/>
          <w:i w:val="0"/>
          <w:caps w:val="0"/>
          <w:color w:val="000000"/>
          <w:spacing w:val="0"/>
          <w:sz w:val="27"/>
          <w:szCs w:val="27"/>
          <w:shd w:val="clear" w:fill="FFFFFF"/>
        </w:rPr>
        <w:t>（四）</w:t>
      </w:r>
      <w:r>
        <w:rPr>
          <w:rStyle w:val="5"/>
          <w:rFonts w:ascii="宋体" w:hAnsi="宋体" w:eastAsia="宋体" w:cs="宋体"/>
          <w:i w:val="0"/>
          <w:caps w:val="0"/>
          <w:color w:val="000000"/>
          <w:spacing w:val="0"/>
          <w:sz w:val="27"/>
          <w:szCs w:val="27"/>
          <w:shd w:val="clear" w:fill="FFFFFF"/>
        </w:rPr>
        <w:t>政府信息公开相关费用情况</w:t>
      </w:r>
      <w:r>
        <w:rPr>
          <w:rFonts w:hint="eastAsia" w:ascii="仿宋" w:hAnsi="仿宋" w:eastAsia="仿宋" w:cs="仿宋"/>
          <w:i w:val="0"/>
          <w:caps w:val="0"/>
          <w:color w:val="000000"/>
          <w:spacing w:val="0"/>
          <w:sz w:val="32"/>
          <w:szCs w:val="32"/>
          <w:shd w:val="clear" w:fill="FFFFFF"/>
          <w:lang w:val="en-US"/>
        </w:rPr>
        <w:t> </w:t>
      </w:r>
      <w:r>
        <w:rPr>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Fonts w:ascii="宋体" w:hAnsi="宋体" w:eastAsia="宋体" w:cs="宋体"/>
          <w:i w:val="0"/>
          <w:caps w:val="0"/>
          <w:color w:val="000000"/>
          <w:spacing w:val="0"/>
          <w:sz w:val="27"/>
          <w:szCs w:val="27"/>
          <w:shd w:val="clear" w:fill="FFFFFF"/>
        </w:rPr>
        <w:t>本年度未发生政府信息公开收费相关情况。</w:t>
      </w:r>
      <w:r>
        <w:rPr>
          <w:rFonts w:hint="eastAsia" w:ascii="仿宋" w:hAnsi="仿宋" w:eastAsia="仿宋" w:cs="仿宋"/>
          <w:i w:val="0"/>
          <w:caps w:val="0"/>
          <w:color w:val="000000"/>
          <w:spacing w:val="0"/>
          <w:sz w:val="32"/>
          <w:szCs w:val="32"/>
          <w:shd w:val="clear" w:fill="FFFFFF"/>
          <w:lang w:val="en-US"/>
        </w:rPr>
        <w:t> </w:t>
      </w:r>
      <w:r>
        <w:rPr>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Fonts w:ascii="宋体" w:hAnsi="宋体" w:eastAsia="宋体" w:cs="宋体"/>
          <w:i w:val="0"/>
          <w:caps w:val="0"/>
          <w:color w:val="000000"/>
          <w:spacing w:val="0"/>
          <w:sz w:val="27"/>
          <w:szCs w:val="27"/>
          <w:shd w:val="clear" w:fill="FFFFFF"/>
        </w:rPr>
        <w:t>三、存在的主要问题</w:t>
      </w:r>
      <w:r>
        <w:rPr>
          <w:rFonts w:ascii="黑体" w:hAnsi="宋体" w:eastAsia="黑体" w:cs="黑体"/>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Fonts w:ascii="宋体" w:hAnsi="宋体" w:eastAsia="宋体" w:cs="宋体"/>
          <w:i w:val="0"/>
          <w:caps w:val="0"/>
          <w:color w:val="000000"/>
          <w:spacing w:val="0"/>
          <w:sz w:val="27"/>
          <w:szCs w:val="27"/>
          <w:shd w:val="clear" w:fill="FFFFFF"/>
        </w:rPr>
        <w:t>我局政务公开工作虽然取得了一定的成绩，</w:t>
      </w:r>
      <w:r>
        <w:rPr>
          <w:rFonts w:ascii="宋体" w:hAnsi="宋体" w:eastAsia="宋体" w:cs="宋体"/>
          <w:i w:val="0"/>
          <w:caps w:val="0"/>
          <w:color w:val="000000"/>
          <w:spacing w:val="0"/>
          <w:sz w:val="27"/>
          <w:szCs w:val="27"/>
        </w:rPr>
        <w:t>但与上级要求和群众期盼相比，还存在一些差距和不足</w:t>
      </w:r>
      <w:r>
        <w:rPr>
          <w:rFonts w:ascii="宋体" w:hAnsi="宋体" w:eastAsia="宋体" w:cs="宋体"/>
          <w:i w:val="0"/>
          <w:caps w:val="0"/>
          <w:color w:val="000000"/>
          <w:spacing w:val="0"/>
          <w:sz w:val="27"/>
          <w:szCs w:val="27"/>
          <w:shd w:val="clear" w:fill="FFFFFF"/>
        </w:rPr>
        <w:t>。一是公开方式还需进一步拓展和创新。二是公开信息在更新维护、文件报备、监督约束等方面需要进一步完善。三是</w:t>
      </w:r>
      <w:r>
        <w:rPr>
          <w:rFonts w:ascii="宋体" w:hAnsi="宋体" w:eastAsia="宋体" w:cs="宋体"/>
          <w:i w:val="0"/>
          <w:caps w:val="0"/>
          <w:color w:val="000000"/>
          <w:spacing w:val="0"/>
          <w:sz w:val="27"/>
          <w:szCs w:val="27"/>
        </w:rPr>
        <w:t>信息工作专</w:t>
      </w:r>
      <w:r>
        <w:rPr>
          <w:rFonts w:ascii="宋体" w:hAnsi="宋体" w:eastAsia="宋体" w:cs="宋体"/>
          <w:i w:val="0"/>
          <w:caps w:val="0"/>
          <w:color w:val="000000"/>
          <w:spacing w:val="0"/>
          <w:sz w:val="27"/>
          <w:szCs w:val="27"/>
          <w:lang w:val="en-US"/>
        </w:rPr>
        <w:t>(</w:t>
      </w:r>
      <w:r>
        <w:rPr>
          <w:rFonts w:ascii="宋体" w:hAnsi="宋体" w:eastAsia="宋体" w:cs="宋体"/>
          <w:i w:val="0"/>
          <w:caps w:val="0"/>
          <w:color w:val="000000"/>
          <w:spacing w:val="0"/>
          <w:sz w:val="27"/>
          <w:szCs w:val="27"/>
        </w:rPr>
        <w:t>兼</w:t>
      </w:r>
      <w:r>
        <w:rPr>
          <w:rFonts w:ascii="宋体" w:hAnsi="宋体" w:eastAsia="宋体" w:cs="宋体"/>
          <w:i w:val="0"/>
          <w:caps w:val="0"/>
          <w:color w:val="000000"/>
          <w:spacing w:val="0"/>
          <w:sz w:val="27"/>
          <w:szCs w:val="27"/>
          <w:lang w:val="en-US"/>
        </w:rPr>
        <w:t>)</w:t>
      </w:r>
      <w:r>
        <w:rPr>
          <w:rFonts w:ascii="宋体" w:hAnsi="宋体" w:eastAsia="宋体" w:cs="宋体"/>
          <w:i w:val="0"/>
          <w:caps w:val="0"/>
          <w:color w:val="000000"/>
          <w:spacing w:val="0"/>
          <w:sz w:val="27"/>
          <w:szCs w:val="27"/>
        </w:rPr>
        <w:t>职人员还需要加强专业培训和学习。</w:t>
      </w:r>
      <w:r>
        <w:rPr>
          <w:rFonts w:hint="eastAsia" w:ascii="仿宋" w:hAnsi="仿宋" w:eastAsia="仿宋" w:cs="仿宋"/>
          <w:i w:val="0"/>
          <w:caps w:val="0"/>
          <w:color w:val="000000"/>
          <w:spacing w:val="0"/>
          <w:sz w:val="32"/>
          <w:szCs w:val="32"/>
          <w:shd w:val="clear" w:fill="FFFFFF"/>
          <w:lang w:val="en-US"/>
        </w:rPr>
        <w:t> </w:t>
      </w:r>
      <w:r>
        <w:rPr>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Style w:val="5"/>
          <w:rFonts w:ascii="宋体" w:hAnsi="宋体" w:eastAsia="宋体" w:cs="宋体"/>
          <w:i w:val="0"/>
          <w:caps w:val="0"/>
          <w:color w:val="000000"/>
          <w:spacing w:val="0"/>
          <w:sz w:val="27"/>
          <w:szCs w:val="27"/>
          <w:shd w:val="clear" w:fill="FFFFFF"/>
          <w:lang w:val="en-US"/>
        </w:rPr>
        <w:t>  </w:t>
      </w:r>
      <w:r>
        <w:rPr>
          <w:rFonts w:ascii="宋体" w:hAnsi="宋体" w:eastAsia="宋体" w:cs="宋体"/>
          <w:i w:val="0"/>
          <w:caps w:val="0"/>
          <w:color w:val="000000"/>
          <w:spacing w:val="0"/>
          <w:sz w:val="27"/>
          <w:szCs w:val="27"/>
          <w:shd w:val="clear" w:fill="FFFFFF"/>
        </w:rPr>
        <w:t>四、</w:t>
      </w:r>
      <w:r>
        <w:rPr>
          <w:rFonts w:ascii="宋体" w:hAnsi="宋体" w:eastAsia="宋体" w:cs="宋体"/>
          <w:i w:val="0"/>
          <w:caps w:val="0"/>
          <w:color w:val="000000"/>
          <w:spacing w:val="0"/>
          <w:sz w:val="27"/>
          <w:szCs w:val="27"/>
          <w:shd w:val="clear" w:fill="FFFFFF"/>
          <w:lang w:val="en-US"/>
        </w:rPr>
        <w:t>2018</w:t>
      </w:r>
      <w:r>
        <w:rPr>
          <w:rFonts w:ascii="宋体" w:hAnsi="宋体" w:eastAsia="宋体" w:cs="宋体"/>
          <w:i w:val="0"/>
          <w:caps w:val="0"/>
          <w:color w:val="000000"/>
          <w:spacing w:val="0"/>
          <w:sz w:val="27"/>
          <w:szCs w:val="27"/>
          <w:shd w:val="clear" w:fill="FFFFFF"/>
        </w:rPr>
        <w:t>年工作思路</w:t>
      </w:r>
      <w:r>
        <w:rPr>
          <w:rStyle w:val="5"/>
          <w:rFonts w:hint="eastAsia" w:ascii="仿宋" w:hAnsi="仿宋" w:eastAsia="仿宋" w:cs="仿宋"/>
          <w:i w:val="0"/>
          <w:caps w:val="0"/>
          <w:color w:val="000000"/>
          <w:spacing w:val="0"/>
          <w:sz w:val="32"/>
          <w:szCs w:val="32"/>
          <w:shd w:val="clear" w:fill="FFFFFF"/>
          <w:lang w:val="en-US"/>
        </w:rPr>
        <w:t> </w:t>
      </w:r>
      <w:r>
        <w:rPr>
          <w:rStyle w:val="5"/>
          <w:rFonts w:hint="eastAsia" w:ascii="仿宋" w:hAnsi="仿宋" w:eastAsia="仿宋" w:cs="仿宋"/>
          <w:i w:val="0"/>
          <w:caps w:val="0"/>
          <w:color w:val="000000"/>
          <w:spacing w:val="0"/>
          <w:sz w:val="32"/>
          <w:szCs w:val="32"/>
          <w:shd w:val="clear" w:fill="FFFFFF"/>
          <w:lang w:val="en-US"/>
        </w:rPr>
        <w:br w:type="textWrapping"/>
      </w:r>
      <w:r>
        <w:rPr>
          <w:rFonts w:ascii="宋体" w:hAnsi="宋体" w:eastAsia="宋体" w:cs="宋体"/>
          <w:i w:val="0"/>
          <w:caps w:val="0"/>
          <w:color w:val="000000"/>
          <w:spacing w:val="0"/>
          <w:sz w:val="27"/>
          <w:szCs w:val="27"/>
          <w:shd w:val="clear" w:fill="FFFFFF"/>
          <w:lang w:val="en-US"/>
        </w:rPr>
        <w:t>  </w:t>
      </w:r>
      <w:r>
        <w:rPr>
          <w:rStyle w:val="5"/>
          <w:rFonts w:ascii="宋体" w:hAnsi="宋体" w:eastAsia="宋体" w:cs="宋体"/>
          <w:i w:val="0"/>
          <w:caps w:val="0"/>
          <w:color w:val="000000"/>
          <w:spacing w:val="0"/>
          <w:sz w:val="27"/>
          <w:szCs w:val="27"/>
          <w:shd w:val="clear" w:fill="FFFFFF"/>
          <w:lang w:val="en-US"/>
        </w:rPr>
        <w:t>  </w:t>
      </w:r>
      <w:r>
        <w:rPr>
          <w:rFonts w:ascii="宋体" w:hAnsi="宋体" w:eastAsia="宋体" w:cs="宋体"/>
          <w:i w:val="0"/>
          <w:caps w:val="0"/>
          <w:color w:val="000000"/>
          <w:spacing w:val="0"/>
          <w:sz w:val="27"/>
          <w:szCs w:val="27"/>
        </w:rPr>
        <w:t>在县委、县政府的坚强领导下，在县政务公开办的正确指导下，立足部门实际，进一步采取扎实有效的措施，全力做好教育体育系统政府信息公开工作，提升政府信息公开工作水平，不断为人民群众提供更加优质的教育体育服务。</w:t>
      </w:r>
    </w:p>
    <w:p>
      <w:pPr>
        <w:pStyle w:val="2"/>
        <w:keepNext w:val="0"/>
        <w:keepLines w:val="0"/>
        <w:widowControl/>
        <w:suppressLineNumbers w:val="0"/>
        <w:spacing w:before="0" w:beforeAutospacing="0" w:after="0" w:afterAutospacing="0" w:line="540" w:lineRule="atLeast"/>
        <w:ind w:left="0" w:right="0" w:firstLine="640"/>
        <w:jc w:val="left"/>
        <w:rPr>
          <w:rFonts w:hint="default" w:ascii="sans-serif" w:hAnsi="sans-serif" w:eastAsia="sans-serif" w:cs="sans-serif"/>
          <w:i w:val="0"/>
          <w:caps w:val="0"/>
          <w:color w:val="000000"/>
          <w:spacing w:val="0"/>
          <w:sz w:val="24"/>
          <w:szCs w:val="24"/>
        </w:rPr>
      </w:pPr>
      <w:r>
        <w:rPr>
          <w:rFonts w:ascii="宋体" w:hAnsi="宋体" w:eastAsia="宋体" w:cs="宋体"/>
          <w:i w:val="0"/>
          <w:caps w:val="0"/>
          <w:color w:val="000000"/>
          <w:spacing w:val="0"/>
          <w:sz w:val="27"/>
          <w:szCs w:val="27"/>
        </w:rPr>
        <w:t>一是按照“公开为常态，不公开为例外”的总体要求，进一步梳理政务信息，及时提供，定期更新维护，确保政府信息公开工作有效开展。</w:t>
      </w:r>
    </w:p>
    <w:p>
      <w:pPr>
        <w:pStyle w:val="2"/>
        <w:keepNext w:val="0"/>
        <w:keepLines w:val="0"/>
        <w:widowControl/>
        <w:suppressLineNumbers w:val="0"/>
        <w:spacing w:before="0" w:beforeAutospacing="0" w:after="0" w:afterAutospacing="0" w:line="540" w:lineRule="atLeast"/>
        <w:ind w:left="0" w:right="0" w:firstLine="640"/>
        <w:jc w:val="left"/>
        <w:rPr>
          <w:rFonts w:hint="default" w:ascii="sans-serif" w:hAnsi="sans-serif" w:eastAsia="sans-serif" w:cs="sans-serif"/>
          <w:i w:val="0"/>
          <w:caps w:val="0"/>
          <w:color w:val="000000"/>
          <w:spacing w:val="0"/>
          <w:sz w:val="24"/>
          <w:szCs w:val="24"/>
        </w:rPr>
      </w:pPr>
      <w:r>
        <w:rPr>
          <w:rFonts w:ascii="宋体" w:hAnsi="宋体" w:eastAsia="宋体" w:cs="宋体"/>
          <w:i w:val="0"/>
          <w:caps w:val="0"/>
          <w:color w:val="000000"/>
          <w:spacing w:val="0"/>
          <w:sz w:val="27"/>
          <w:szCs w:val="27"/>
        </w:rPr>
        <w:t>二是进一步创新公开载体，拓宽公开渠道。</w:t>
      </w:r>
    </w:p>
    <w:p>
      <w:pPr>
        <w:pStyle w:val="2"/>
        <w:keepNext w:val="0"/>
        <w:keepLines w:val="0"/>
        <w:widowControl/>
        <w:suppressLineNumbers w:val="0"/>
        <w:spacing w:before="0" w:beforeAutospacing="0" w:after="0" w:afterAutospacing="0" w:line="540" w:lineRule="atLeast"/>
        <w:ind w:left="0" w:right="0" w:firstLine="0"/>
        <w:jc w:val="left"/>
        <w:rPr>
          <w:rFonts w:hint="default" w:ascii="sans-serif" w:hAnsi="sans-serif" w:eastAsia="sans-serif" w:cs="sans-serif"/>
          <w:i w:val="0"/>
          <w:caps w:val="0"/>
          <w:color w:val="000000"/>
          <w:spacing w:val="0"/>
          <w:sz w:val="24"/>
          <w:szCs w:val="24"/>
        </w:rPr>
      </w:pPr>
      <w:r>
        <w:rPr>
          <w:rFonts w:ascii="宋体" w:hAnsi="宋体" w:eastAsia="宋体" w:cs="宋体"/>
          <w:i w:val="0"/>
          <w:caps w:val="0"/>
          <w:color w:val="000000"/>
          <w:spacing w:val="0"/>
          <w:sz w:val="27"/>
          <w:szCs w:val="27"/>
          <w:lang w:val="en-US"/>
        </w:rPr>
        <w:t>    </w:t>
      </w:r>
      <w:r>
        <w:rPr>
          <w:rFonts w:ascii="宋体" w:hAnsi="宋体" w:eastAsia="宋体" w:cs="宋体"/>
          <w:i w:val="0"/>
          <w:caps w:val="0"/>
          <w:color w:val="000000"/>
          <w:spacing w:val="0"/>
          <w:sz w:val="27"/>
          <w:szCs w:val="27"/>
        </w:rPr>
        <w:t>三是进一步规范政府信息公开工作制度。加大人员培训力度，不断提高工作人员的综合素质。</w:t>
      </w:r>
    </w:p>
    <w:p>
      <w:pPr>
        <w:pStyle w:val="2"/>
        <w:keepNext w:val="0"/>
        <w:keepLines w:val="0"/>
        <w:widowControl/>
        <w:suppressLineNumbers w:val="0"/>
        <w:spacing w:before="0" w:beforeAutospacing="0" w:after="0" w:afterAutospacing="0" w:line="540" w:lineRule="atLeast"/>
        <w:ind w:left="0" w:right="0" w:firstLine="0"/>
        <w:jc w:val="left"/>
        <w:rPr>
          <w:rFonts w:hint="default" w:ascii="sans-serif" w:hAnsi="sans-serif" w:eastAsia="sans-serif" w:cs="sans-serif"/>
          <w:i w:val="0"/>
          <w:caps w:val="0"/>
          <w:color w:val="000000"/>
          <w:spacing w:val="0"/>
          <w:sz w:val="24"/>
          <w:szCs w:val="24"/>
        </w:rPr>
      </w:pPr>
      <w:r>
        <w:rPr>
          <w:rFonts w:ascii="宋体" w:hAnsi="宋体" w:eastAsia="宋体" w:cs="宋体"/>
          <w:i w:val="0"/>
          <w:caps w:val="0"/>
          <w:color w:val="000000"/>
          <w:spacing w:val="0"/>
          <w:sz w:val="27"/>
          <w:szCs w:val="27"/>
          <w:lang w:val="en-US"/>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sans-serif">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font-size:10.5pt;font-style:normal;font-weight:normal;margin-top">
    <w:altName w:val="Courier New"/>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216EE"/>
    <w:rsid w:val="010963FE"/>
    <w:rsid w:val="016F621B"/>
    <w:rsid w:val="0DC343AD"/>
    <w:rsid w:val="0FF039C3"/>
    <w:rsid w:val="1FE8354E"/>
    <w:rsid w:val="25BF2815"/>
    <w:rsid w:val="2D807DFB"/>
    <w:rsid w:val="2F223A05"/>
    <w:rsid w:val="557F23C6"/>
    <w:rsid w:val="63D216EE"/>
    <w:rsid w:val="73A33742"/>
    <w:rsid w:val="76E0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2020-12-24T07:24:00Z</dcterms:created>
  <dc:creator>光影</dc:creator>
  <cp:lastModifiedBy>光影</cp:lastModifiedBy>
  <dcterms:modified xsi:type="dcterms:W3CDTF">2020-12-24T07:45:29Z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