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桦川县商务和经济合作局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政府信息公开指南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为更好地开展政府信息公开工作，提高商务工作的透明度，方便公众及时、准确地获得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桦川县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商务和经济合作局的政府信息，根据《中华人民共和国政府信息公开条例》的规定，遵循公正、公平、便民的原则，编制《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桦川县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商务和经济合作局政府信息公开指南》（以下简称《指南》）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一、主动公开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一）公开范围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局负责向社会主动公开下列政府信息：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1.机构设置、主要职能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2.地方商务政策法规、规章和规范性文件；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3.商务工作有关事项等信息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（二）公开形式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主动公开的信息，将通过桦川县政府官方网站（网址：http://www.huachuan.gov.cn/）及报纸、广播、电视等相关媒体予以公开。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（三）公开时限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属于主动公开范围的政府信息，应当自该政府信息形成或者变更之日起20个工作日内予以公开。法律、法规对政府信息公开的期限另有规定的从其规定。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（四）政府信息公开的程序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各科室公开信息，应填写《政府信息公开审批表》，由分管领导签字，报局办公室审核，最后由局长签批同意后进行公开。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</w:rPr>
        <w:t>二、依申请公开的有关事项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（一）受理申请机构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办公时间为上午8：30-11:30，下午13：30-17：00（节假日除外）。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15754504345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联系地址：桦川县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政府二办四楼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邮政编码：154300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电子邮箱地址：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hcswj@126.com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（二）申请的步骤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1、提出申请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①通过互联网提出申请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申请人在桦川县政务公开网上填写电子版《申请表》后，写清申请人姓名及联系方式，通过电子邮件方式发送至受理机构电子邮箱，或通过网上依申请系统直接提交。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②书面申请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请人通过信函方式提出申请的，写清申请人的姓名及联系方式，请在信封左下角注明“政府信息公开申请”的字样。申请人通过电报、传真方式提出申请的，请相应注明“政府信息公开申请”的字样。邮寄地址为：桦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县商务和经济合作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③当面申请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申请人可至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局办公室当面提出申请，当面申请时申请人应出示有效身份证明。本委不受理电话申请，可接受电话咨询。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2、登记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局从形式上对申请人提出的信息公开申请进行认定。对于有效的申请登记并出具登记回执。对要件不完备的申请予以退回或要求申请人补正。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申请人同时提出几项独立请求的，建议就不同请求分别申请。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申请获取的信息如属于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局已经主动公开的信息，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商务和经济合作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局中止受理申请程序，并在法定时限内告知申请人获得信息的方式和途径。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3、答复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收到申请后，能当场答复的，将当场给予书面答复；不能当场答复的，在登记之日起20个工作日内书面答复申请人。如需延长答复期限的，应当经本委政府信息公开办公室负责人同意，并告知申请人，延长答复的期限最长不得超过20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三、监督方式及程序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公民、法人或其他组织认为本机关未依法履行政府信息公开义务的，可以向监督部门投诉，也可以向监察机关举报或通过法律途径加以解决。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Tg2ZWNjNDZmZDMwNjZmOTc3OTM2MmU5NWFiYTQifQ=="/>
  </w:docVars>
  <w:rsids>
    <w:rsidRoot w:val="69807256"/>
    <w:rsid w:val="03034740"/>
    <w:rsid w:val="041B294F"/>
    <w:rsid w:val="072D5771"/>
    <w:rsid w:val="0C1653B4"/>
    <w:rsid w:val="0DF44930"/>
    <w:rsid w:val="11C72C9C"/>
    <w:rsid w:val="149609FC"/>
    <w:rsid w:val="16470096"/>
    <w:rsid w:val="18C853C4"/>
    <w:rsid w:val="19C542C8"/>
    <w:rsid w:val="1AA62351"/>
    <w:rsid w:val="1F3E6604"/>
    <w:rsid w:val="24FA5AD6"/>
    <w:rsid w:val="26C24F24"/>
    <w:rsid w:val="26F366B0"/>
    <w:rsid w:val="280C6776"/>
    <w:rsid w:val="28613B26"/>
    <w:rsid w:val="2B9F7B46"/>
    <w:rsid w:val="2CBC5391"/>
    <w:rsid w:val="2DD46A64"/>
    <w:rsid w:val="367934CD"/>
    <w:rsid w:val="36951180"/>
    <w:rsid w:val="3B97649E"/>
    <w:rsid w:val="3C0F32F1"/>
    <w:rsid w:val="3D7F79D2"/>
    <w:rsid w:val="42F31623"/>
    <w:rsid w:val="44A37231"/>
    <w:rsid w:val="44F17528"/>
    <w:rsid w:val="496B000B"/>
    <w:rsid w:val="499C7952"/>
    <w:rsid w:val="49C37DC6"/>
    <w:rsid w:val="4AE66EAE"/>
    <w:rsid w:val="4B8E7A13"/>
    <w:rsid w:val="50B65B3A"/>
    <w:rsid w:val="51FE3195"/>
    <w:rsid w:val="52C501C0"/>
    <w:rsid w:val="58144D0D"/>
    <w:rsid w:val="5D28216C"/>
    <w:rsid w:val="5D6D1E6B"/>
    <w:rsid w:val="687C11F0"/>
    <w:rsid w:val="69807256"/>
    <w:rsid w:val="6E3346A4"/>
    <w:rsid w:val="6E5D1230"/>
    <w:rsid w:val="730359AA"/>
    <w:rsid w:val="75344045"/>
    <w:rsid w:val="78BD7505"/>
    <w:rsid w:val="79FB21B2"/>
    <w:rsid w:val="7CB42930"/>
    <w:rsid w:val="7E327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auto"/>
      <w:kern w:val="0"/>
      <w:sz w:val="24"/>
      <w:u w:val="none"/>
      <w:lang w:val="en-US" w:eastAsia="zh-CN"/>
    </w:rPr>
  </w:style>
  <w:style w:type="character" w:styleId="6">
    <w:name w:val="FollowedHyperlink"/>
    <w:basedOn w:val="5"/>
    <w:autoRedefine/>
    <w:qFormat/>
    <w:uiPriority w:val="0"/>
    <w:rPr>
      <w:color w:val="333333"/>
      <w:u w:val="none"/>
    </w:rPr>
  </w:style>
  <w:style w:type="character" w:styleId="7">
    <w:name w:val="Hyperlink"/>
    <w:basedOn w:val="5"/>
    <w:autoRedefine/>
    <w:qFormat/>
    <w:uiPriority w:val="0"/>
    <w:rPr>
      <w:color w:val="333333"/>
      <w:u w:val="none"/>
    </w:rPr>
  </w:style>
  <w:style w:type="character" w:customStyle="1" w:styleId="8">
    <w:name w:val="disabled"/>
    <w:basedOn w:val="5"/>
    <w:autoRedefine/>
    <w:qFormat/>
    <w:uiPriority w:val="0"/>
    <w:rPr>
      <w:color w:val="CCCCCC"/>
      <w:bdr w:val="single" w:color="F5F5F5" w:sz="6" w:space="0"/>
    </w:rPr>
  </w:style>
  <w:style w:type="character" w:customStyle="1" w:styleId="9">
    <w:name w:val="disabled1"/>
    <w:basedOn w:val="5"/>
    <w:autoRedefine/>
    <w:qFormat/>
    <w:uiPriority w:val="0"/>
    <w:rPr>
      <w:color w:val="CECECE"/>
      <w:bdr w:val="single" w:color="E2E2E2" w:sz="6" w:space="0"/>
    </w:rPr>
  </w:style>
  <w:style w:type="character" w:customStyle="1" w:styleId="10">
    <w:name w:val="current"/>
    <w:basedOn w:val="5"/>
    <w:autoRedefine/>
    <w:qFormat/>
    <w:uiPriority w:val="0"/>
    <w:rPr>
      <w:color w:val="FFFFFF"/>
      <w:bdr w:val="single" w:color="015293" w:sz="6" w:space="0"/>
      <w:shd w:val="clear" w:color="020000" w:fill="01529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1190</Words>
  <Characters>1262</Characters>
  <Lines>0</Lines>
  <Paragraphs>0</Paragraphs>
  <TotalTime>4</TotalTime>
  <ScaleCrop>false</ScaleCrop>
  <LinksUpToDate>false</LinksUpToDate>
  <CharactersWithSpaces>1265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2020-07-06T02:10:00Z</dcterms:created>
  <dc:creator>Administrator</dc:creator>
  <cp:lastModifiedBy>举头皮皮虾 低头哈哈哈</cp:lastModifiedBy>
  <cp:lastPrinted>2024-06-28T07:44:46Z</cp:lastPrinted>
  <dcterms:modified xsi:type="dcterms:W3CDTF">2024-06-28T07:45:06Z</dcterms:modified>
  <dc:title>佳木斯市人民政府信息公开指南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0A43DA5919484EF494721D09D50FE29D_13</vt:lpwstr>
  </property>
</Properties>
</file>